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72.0" w:type="dxa"/>
        <w:jc w:val="left"/>
        <w:tblLayout w:type="fixed"/>
        <w:tblLook w:val="0000"/>
      </w:tblPr>
      <w:tblGrid>
        <w:gridCol w:w="9072"/>
        <w:tblGridChange w:id="0">
          <w:tblGrid>
            <w:gridCol w:w="9072"/>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0"/>
              <w:gridCol w:w="6379"/>
              <w:tblGridChange w:id="0">
                <w:tblGrid>
                  <w:gridCol w:w="2830"/>
                  <w:gridCol w:w="6379"/>
                </w:tblGrid>
              </w:tblGridChange>
            </w:tblGrid>
            <w:tr>
              <w:trPr>
                <w:cantSplit w:val="0"/>
                <w:tblHeader w:val="0"/>
              </w:trPr>
              <w:tc>
                <w:tcPr/>
                <w:p w:rsidR="00000000" w:rsidDel="00000000" w:rsidP="00000000" w:rsidRDefault="00000000" w:rsidRPr="00000000" w14:paraId="00000003">
                  <w:pPr>
                    <w:spacing w:after="120" w:before="120" w:line="32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04">
                  <w:pPr>
                    <w:spacing w:after="120" w:before="120" w:line="3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r w:rsidDel="00000000" w:rsidR="00000000" w:rsidRPr="00000000">
                    <w:rPr>
                      <w:rFonts w:ascii="Times New Roman" w:cs="Times New Roman" w:eastAsia="Times New Roman" w:hAnsi="Times New Roman"/>
                      <w:b w:val="1"/>
                      <w:bCs w:val="1"/>
                      <w:rtl w:val="0"/>
                    </w:rPr>
                    <w:br w:type="textWrapping"/>
                    <w:t xml:space="preserve">Độc lập – Tự do – Hạnh phúc</w:t>
                  </w: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1169036</wp:posOffset>
                            </wp:positionH>
                            <wp:positionV relativeFrom="paragraph">
                              <wp:posOffset>584836</wp:posOffset>
                            </wp:positionV>
                            <wp:extent cx="1562100" cy="12700"/>
                            <wp:effectExtent b="0" l="0" r="0" t="0"/>
                            <wp:wrapNone/>
                            <wp:docPr id="4" name=""/>
                            <a:graphic>
                              <a:graphicData uri="http://schemas.microsoft.com/office/word/2010/wordprocessingShape">
                                <wps:wsp>
                                  <wps:cNvCnPr/>
                                  <wps:spPr>
                                    <a:xfrm>
                                      <a:off x="4564950" y="3780000"/>
                                      <a:ext cx="1562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1169036</wp:posOffset>
                            </wp:positionH>
                            <wp:positionV relativeFrom="paragraph">
                              <wp:posOffset>584836</wp:posOffset>
                            </wp:positionV>
                            <wp:extent cx="1562100"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562100" cy="12700"/>
                                    </a:xfrm>
                                    <a:prstGeom prst="rect"/>
                                    <a:ln/>
                                  </pic:spPr>
                                </pic:pic>
                              </a:graphicData>
                            </a:graphic>
                          </wp:anchor>
                        </w:drawing>
                      </mc:Fallback>
                    </mc:AlternateContent>
                  </w:r>
                </w:p>
              </w:tc>
            </w:tr>
          </w:tbl>
          <w:p w:rsidR="00000000" w:rsidDel="00000000" w:rsidP="00000000" w:rsidRDefault="00000000" w:rsidRPr="00000000" w14:paraId="00000005">
            <w:pPr>
              <w:spacing w:after="120" w:before="120" w:line="320" w:lineRule="auto"/>
              <w:rPr>
                <w:rFonts w:ascii="Times New Roman" w:cs="Times New Roman" w:eastAsia="Times New Roman" w:hAnsi="Times New Roman"/>
              </w:rPr>
            </w:pPr>
            <w:r w:rsidDel="00000000" w:rsidR="00000000" w:rsidRPr="00000000">
              <w:rPr>
                <w:rtl w:val="0"/>
              </w:rPr>
            </w:r>
          </w:p>
        </w:tc>
      </w:tr>
      <w:tr>
        <w:trPr>
          <w:cantSplit w:val="0"/>
          <w:trHeight w:val="214" w:hRule="atLeast"/>
          <w:tblHeader w:val="0"/>
        </w:trPr>
        <w:tc>
          <w:tcPr>
            <w:tcMar>
              <w:top w:w="0.0" w:type="dxa"/>
              <w:left w:w="108.0" w:type="dxa"/>
              <w:bottom w:w="0.0" w:type="dxa"/>
              <w:right w:w="108.0" w:type="dxa"/>
            </w:tcMar>
            <w:vAlign w:val="center"/>
          </w:tcPr>
          <w:p w:rsidR="00000000" w:rsidDel="00000000" w:rsidP="00000000" w:rsidRDefault="00000000" w:rsidRPr="00000000" w14:paraId="00000006">
            <w:pPr>
              <w:rPr>
                <w:rFonts w:ascii="Times New Roman" w:cs="Times New Roman" w:eastAsia="Times New Roman" w:hAnsi="Times New Roman"/>
                <w:sz w:val="4"/>
                <w:szCs w:val="4"/>
              </w:rPr>
            </w:pPr>
            <w:r w:rsidDel="00000000" w:rsidR="00000000" w:rsidRPr="00000000">
              <w:rPr>
                <w:rtl w:val="0"/>
              </w:rPr>
            </w:r>
          </w:p>
        </w:tc>
      </w:tr>
    </w:tbl>
    <w:p w:rsidR="00000000" w:rsidDel="00000000" w:rsidP="00000000" w:rsidRDefault="00000000" w:rsidRPr="00000000" w14:paraId="00000007">
      <w:pPr>
        <w:tabs>
          <w:tab w:val="left" w:leader="none" w:pos="1279"/>
          <w:tab w:val="center" w:leader="none" w:pos="4536"/>
        </w:tabs>
        <w:spacing w:after="120" w:before="120" w:line="320" w:lineRule="auto"/>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8">
      <w:pPr>
        <w:tabs>
          <w:tab w:val="left" w:leader="none" w:pos="1279"/>
          <w:tab w:val="center" w:leader="none" w:pos="4536"/>
        </w:tabs>
        <w:spacing w:after="120" w:before="120" w:line="320" w:lineRule="auto"/>
        <w:jc w:val="center"/>
        <w:rPr>
          <w:rFonts w:ascii="Times New Roman" w:cs="Times New Roman" w:eastAsia="Times New Roman" w:hAnsi="Times New Roman"/>
          <w:b w:val="1"/>
          <w:bCs w:val="1"/>
          <w:vertAlign w:val="superscript"/>
        </w:rPr>
      </w:pPr>
      <w:r w:rsidDel="00000000" w:rsidR="00000000" w:rsidRPr="00000000">
        <w:rPr>
          <w:rFonts w:ascii="Times New Roman" w:cs="Times New Roman" w:eastAsia="Times New Roman" w:hAnsi="Times New Roman"/>
          <w:b w:val="1"/>
          <w:bCs w:val="1"/>
          <w:rtl w:val="0"/>
        </w:rPr>
        <w:t xml:space="preserve">THÔNG TƯ</w:t>
      </w:r>
      <w:r w:rsidDel="00000000" w:rsidR="00000000" w:rsidRPr="00000000">
        <w:rPr>
          <w:rtl w:val="0"/>
        </w:rPr>
      </w:r>
    </w:p>
    <w:p w:rsidR="00000000" w:rsidDel="00000000" w:rsidP="00000000" w:rsidRDefault="00000000" w:rsidRPr="00000000" w14:paraId="00000009">
      <w:pPr>
        <w:tabs>
          <w:tab w:val="left" w:leader="none" w:pos="1279"/>
          <w:tab w:val="center" w:leader="none" w:pos="4536"/>
        </w:tabs>
        <w:spacing w:after="0" w:before="120" w:line="3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Hướng dẫn thực hiện hoạt động xúc tiến thương mại phát triển ngoại thương thuộc Chương trình cấp quốc gia về xúc tiến thương mại</w:t>
      </w:r>
    </w:p>
    <w:p w:rsidR="00000000" w:rsidDel="00000000" w:rsidP="00000000" w:rsidRDefault="00000000" w:rsidRPr="00000000" w14:paraId="0000000A">
      <w:pPr>
        <w:keepNext w:val="1"/>
        <w:spacing w:after="120" w:before="0" w:line="320" w:lineRule="auto"/>
        <w:jc w:val="center"/>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2176780</wp:posOffset>
                </wp:positionH>
                <wp:positionV relativeFrom="paragraph">
                  <wp:posOffset>85725</wp:posOffset>
                </wp:positionV>
                <wp:extent cx="1586865" cy="12700"/>
                <wp:effectExtent b="0" l="0" r="0" t="0"/>
                <wp:wrapNone/>
                <wp:docPr id="2" name=""/>
                <a:graphic>
                  <a:graphicData uri="http://schemas.microsoft.com/office/word/2010/wordprocessingShape">
                    <wps:wsp>
                      <wps:cNvCnPr/>
                      <wps:spPr>
                        <a:xfrm>
                          <a:off x="4552568" y="3780000"/>
                          <a:ext cx="158686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2176780</wp:posOffset>
                </wp:positionH>
                <wp:positionV relativeFrom="paragraph">
                  <wp:posOffset>85725</wp:posOffset>
                </wp:positionV>
                <wp:extent cx="158686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586865" cy="12700"/>
                        </a:xfrm>
                        <a:prstGeom prst="rect"/>
                        <a:ln/>
                      </pic:spPr>
                    </pic:pic>
                  </a:graphicData>
                </a:graphic>
              </wp:anchor>
            </w:drawing>
          </mc:Fallback>
        </mc:AlternateContent>
      </w:r>
    </w:p>
    <w:p w:rsidR="00000000" w:rsidDel="00000000" w:rsidP="00000000" w:rsidRDefault="00000000" w:rsidRPr="00000000" w14:paraId="0000000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Thông tư số 11/2019/TT-BCT ngày 30 tháng 7 năm 2019 của Bộ trưởng Bộ Công Thương hướng dẫn thực hiện hoạt động xúc tiến thương mại phát triển ngoại thương thuộc Chương trình cấp quốc gia về xúc tiến thương mại, có hiệu lực kể từ ngày 16 tháng 9 năm 2019, được sửa đổi, bổ sung bởi:</w:t>
      </w:r>
    </w:p>
    <w:p w:rsidR="00000000" w:rsidDel="00000000" w:rsidP="00000000" w:rsidRDefault="00000000" w:rsidRPr="00000000" w14:paraId="0000000C">
      <w:pPr>
        <w:tabs>
          <w:tab w:val="left" w:leader="none" w:pos="851"/>
        </w:tabs>
        <w:spacing w:after="120" w:before="120" w:lineRule="auto"/>
        <w:ind w:firstLine="720"/>
        <w:jc w:val="both"/>
        <w:rPr>
          <w:rFonts w:ascii="Times New Roman" w:cs="Times New Roman" w:eastAsia="Times New Roman" w:hAnsi="Times New Roman"/>
        </w:rPr>
      </w:pPr>
      <w:bookmarkStart w:colFirst="0" w:colLast="0" w:name="_ar5vqps328oq" w:id="0"/>
      <w:bookmarkEnd w:id="0"/>
      <w:r w:rsidDel="00000000" w:rsidR="00000000" w:rsidRPr="00000000">
        <w:rPr>
          <w:rFonts w:ascii="Times New Roman" w:cs="Times New Roman" w:eastAsia="Times New Roman" w:hAnsi="Times New Roman"/>
          <w:rtl w:val="0"/>
        </w:rPr>
        <w:t xml:space="preserve">Thông tư số 32/2026/TT-BCT ngày 25 tháng 6 năm 2026 của Bộ trưởng Bộ Công Thương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p w:rsidR="00000000" w:rsidDel="00000000" w:rsidP="00000000" w:rsidRDefault="00000000" w:rsidRPr="00000000" w14:paraId="0000000D">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Luật Quản lý ngoại thương ngày 12 tháng 6 năm 2017;</w:t>
      </w:r>
    </w:p>
    <w:p w:rsidR="00000000" w:rsidDel="00000000" w:rsidP="00000000" w:rsidRDefault="00000000" w:rsidRPr="00000000" w14:paraId="0000000E">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Nghị định số 98/2017/NĐ-CP ngày 18 tháng 8 năm 2017 của Chính phủ quy định chức năng, nhiệm vụ, quyền hạn và cơ cấu tổ chức của Bộ Công Thương;</w:t>
      </w:r>
    </w:p>
    <w:p w:rsidR="00000000" w:rsidDel="00000000" w:rsidP="00000000" w:rsidRDefault="00000000" w:rsidRPr="00000000" w14:paraId="0000000F">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Nghị định số 28/2018/NĐ-CP ngày 01 tháng 3 năm 2018 của Chính phủ quy định chi tiết Luật Quản lý ngoại thương về một số biện pháp phát triển ngoại thương;</w:t>
      </w:r>
    </w:p>
    <w:p w:rsidR="00000000" w:rsidDel="00000000" w:rsidP="00000000" w:rsidRDefault="00000000" w:rsidRPr="00000000" w14:paraId="00000010">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Quyết định số 72/2010/QĐ-TTg ngày 15 tháng 11 năm 2010 của Thủ tướng Chính phủ về việc ban hành Quy chế xây dựng, quản lý và thực hiện Chương trình xúc tiến thương mại quốc gia;</w:t>
      </w:r>
    </w:p>
    <w:p w:rsidR="00000000" w:rsidDel="00000000" w:rsidP="00000000" w:rsidRDefault="00000000" w:rsidRPr="00000000" w14:paraId="00000011">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Căn cứ Quyết định số 12/2019/QĐ-TTg ngày 26 tháng 02 năm 2019 của Thủ tướng Chính phủ sửa đổi, bổ sung một số điều của Quy chế xây dựng, quản lý và thực hiện Chương trình xúc tiến thương mại quốc gia ban hành kèm theo Quyết định số 72/2010/QĐ-TTg ngày 15 tháng 11 năm 2010 của Thủ tướng Chính phủ; </w:t>
      </w:r>
    </w:p>
    <w:p w:rsidR="00000000" w:rsidDel="00000000" w:rsidP="00000000" w:rsidRDefault="00000000" w:rsidRPr="00000000" w14:paraId="00000012">
      <w:pPr>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Theo đề nghị của Cục trưởng Cục Xúc tiến thương mại,</w:t>
      </w:r>
    </w:p>
    <w:p w:rsidR="00000000" w:rsidDel="00000000" w:rsidP="00000000" w:rsidRDefault="00000000" w:rsidRPr="00000000" w14:paraId="00000013">
      <w:pPr>
        <w:tabs>
          <w:tab w:val="left" w:leader="none" w:pos="851"/>
        </w:tabs>
        <w:spacing w:after="120" w:before="120" w:lineRule="auto"/>
        <w:ind w:firstLine="72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Bộ trưởng Bộ Công Thương ban hành Thông tư hướng dẫn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thực hiện hoạt động xúc tiến thương mại phát triển ngoại thương thuộc Chương trình cấp quốc gia về xúc tiến thương mại.</w:t>
      </w:r>
      <w:r w:rsidDel="00000000" w:rsidR="00000000" w:rsidRPr="00000000">
        <w:rPr>
          <w:rFonts w:ascii="Times New Roman" w:cs="Times New Roman" w:eastAsia="Times New Roman" w:hAnsi="Times New Roman"/>
          <w:i w:val="1"/>
          <w:iCs w:val="1"/>
          <w:vertAlign w:val="superscript"/>
        </w:rPr>
        <w:footnoteReference w:customMarkFollows="0" w:id="0"/>
      </w:r>
      <w:bookmarkStart w:colFirst="0" w:colLast="0" w:name="1k2jxplgcwst" w:id="1"/>
      <w:bookmarkEnd w:id="1"/>
      <w:r w:rsidDel="00000000" w:rsidR="00000000" w:rsidRPr="00000000">
        <w:rPr>
          <w:rtl w:val="0"/>
        </w:rPr>
      </w:r>
    </w:p>
    <w:p w:rsidR="00000000" w:rsidDel="00000000" w:rsidP="00000000" w:rsidRDefault="00000000" w:rsidRPr="00000000" w14:paraId="00000014">
      <w:pPr>
        <w:tabs>
          <w:tab w:val="left" w:leader="none" w:pos="851"/>
        </w:tabs>
        <w:spacing w:after="120" w:before="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w:t>
      </w:r>
    </w:p>
    <w:p w:rsidR="00000000" w:rsidDel="00000000" w:rsidP="00000000" w:rsidRDefault="00000000" w:rsidRPr="00000000" w14:paraId="00000015">
      <w:pPr>
        <w:tabs>
          <w:tab w:val="left" w:leader="none" w:pos="851"/>
        </w:tabs>
        <w:spacing w:after="120" w:before="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QUY ĐỊNH CHUNG</w:t>
      </w:r>
    </w:p>
    <w:p w:rsidR="00000000" w:rsidDel="00000000" w:rsidP="00000000" w:rsidRDefault="00000000" w:rsidRPr="00000000" w14:paraId="00000016">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 Phạm vi điều chỉnh</w:t>
      </w:r>
    </w:p>
    <w:p w:rsidR="00000000" w:rsidDel="00000000" w:rsidP="00000000" w:rsidRDefault="00000000" w:rsidRPr="00000000" w14:paraId="0000001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Thông tư này quy định tiêu chí, nội dung cụ thể và kinh phí hỗ trợ cho các hoạt động xúc tiến thương mại phát triển ngoại thương trong khuôn khổ Chương trình cấp quốc gia về xúc tiến thương mại (sau đây gọi tắt là Chương trình).</w:t>
      </w:r>
    </w:p>
    <w:p w:rsidR="00000000" w:rsidDel="00000000" w:rsidP="00000000" w:rsidRDefault="00000000" w:rsidRPr="00000000" w14:paraId="00000018">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 Đối tượng áp dụng</w:t>
      </w:r>
    </w:p>
    <w:p w:rsidR="00000000" w:rsidDel="00000000" w:rsidP="00000000" w:rsidRDefault="00000000" w:rsidRPr="00000000" w14:paraId="0000001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Thông tư này áp dụng đối với các đơn vị chủ trì thực hiện Chương trình (sau đây gọi tắt là đơn vị chủ trì), đơn vị tham gia đề án thuộc Chương trình (sau đây gọi tắt là đơn vị tham gia), cơ quan quản lý thực hiện Chương trình, cơ quan cấp kinh phí hỗ trợ, tổ chức và cá nhân liên quan đến Chương trình cấp quốc gia về xúc tiến thương mại.</w:t>
      </w:r>
    </w:p>
    <w:bookmarkStart w:colFirst="0" w:colLast="0" w:name="1wq05pv5rduc" w:id="2"/>
    <w:bookmarkEnd w:id="2"/>
    <w:p w:rsidR="00000000" w:rsidDel="00000000" w:rsidP="00000000" w:rsidRDefault="00000000" w:rsidRPr="00000000" w14:paraId="0000001A">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 Tiêu chí xây dựng, thực hiện đề án thuộc Chương trình cấp quốc gia về xúc tiến thương mại</w:t>
      </w:r>
    </w:p>
    <w:p w:rsidR="00000000" w:rsidDel="00000000" w:rsidP="00000000" w:rsidRDefault="00000000" w:rsidRPr="00000000" w14:paraId="0000001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Đề án phải phù hợp với các quy định tại Điều 8 Nghị định 28/2018/NĐ-CP ngày 01 tháng 3 năm 2018 của Chính phủ. </w:t>
      </w:r>
    </w:p>
    <w:p w:rsidR="00000000" w:rsidDel="00000000" w:rsidP="00000000" w:rsidRDefault="00000000" w:rsidRPr="00000000" w14:paraId="0000001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Đề án là hoạt động xúc tiến thương mại cho ngành hàng, sản phẩm có tiềm năng xuất khẩu của quốc gia, vùng kinh tế hoặc từ 02 tỉnh/thành phố trực thuộc trung ương trở lên; hoặc sản phẩm đã được bảo hộ chỉ dẫn địa lý, nhãn hiệu tập thể, nhãn hiệu chứng nhận. </w:t>
      </w:r>
    </w:p>
    <w:p w:rsidR="00000000" w:rsidDel="00000000" w:rsidP="00000000" w:rsidRDefault="00000000" w:rsidRPr="00000000" w14:paraId="0000001D">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 Thẩm định và phê duyệt đề án</w:t>
      </w:r>
    </w:p>
    <w:p w:rsidR="00000000" w:rsidDel="00000000" w:rsidP="00000000" w:rsidRDefault="00000000" w:rsidRPr="00000000" w14:paraId="0000001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Đề án được thẩm định theo các tiêu chí quy định tại Phụ lục ban hành kèm theo Thông tư này.</w:t>
      </w:r>
    </w:p>
    <w:p w:rsidR="00000000" w:rsidDel="00000000" w:rsidP="00000000" w:rsidRDefault="00000000" w:rsidRPr="00000000" w14:paraId="0000001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Đề án đủ điều kiện xét phê duyệt là đề án có tổng số điểm thẩm định đạt từ 85 điểm trở lên.</w:t>
      </w:r>
    </w:p>
    <w:p w:rsidR="00000000" w:rsidDel="00000000" w:rsidP="00000000" w:rsidRDefault="00000000" w:rsidRPr="00000000" w14:paraId="0000002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Nguyên tắc phê duyệt đề án</w:t>
      </w:r>
    </w:p>
    <w:p w:rsidR="00000000" w:rsidDel="00000000" w:rsidP="00000000" w:rsidRDefault="00000000" w:rsidRPr="00000000" w14:paraId="0000002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Đề án được thẩm định đạt theo quy định tại khoản 2 Điều này;</w:t>
      </w:r>
    </w:p>
    <w:p w:rsidR="00000000" w:rsidDel="00000000" w:rsidP="00000000" w:rsidRDefault="00000000" w:rsidRPr="00000000" w14:paraId="0000002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Trên cơ sở dự toán chi ngân sách cho Chương trình được Bộ Tài chính thông báo, Bộ trưởng Bộ Công Thương quyết định phê duyệt đề án và kinh phí được hỗ trợ theo nguyên tắc tổng kinh phí hỗ trợ để thực hiện các đề án không vượt quá tổng dự toán được giao.</w:t>
      </w:r>
    </w:p>
    <w:p w:rsidR="00000000" w:rsidDel="00000000" w:rsidP="00000000" w:rsidRDefault="00000000" w:rsidRPr="00000000" w14:paraId="00000023">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II</w:t>
      </w:r>
    </w:p>
    <w:p w:rsidR="00000000" w:rsidDel="00000000" w:rsidP="00000000" w:rsidRDefault="00000000" w:rsidRPr="00000000" w14:paraId="00000024">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NỘI DUNG HOẠT ĐỘNG XÚC TIẾN THƯƠNG MẠI PHÁT TRIỂN NGOẠI THƯƠNG THUỘC CHƯƠNG TRÌNH CẤP QUỐC GIA</w:t>
        <w:br w:type="textWrapping"/>
        <w:t xml:space="preserve"> VỀ XÚC TIẾN THƯƠNG MẠI</w:t>
      </w:r>
    </w:p>
    <w:p w:rsidR="00000000" w:rsidDel="00000000" w:rsidP="00000000" w:rsidRDefault="00000000" w:rsidRPr="00000000" w14:paraId="00000025">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1</w:t>
      </w:r>
    </w:p>
    <w:p w:rsidR="00000000" w:rsidDel="00000000" w:rsidP="00000000" w:rsidRDefault="00000000" w:rsidRPr="00000000" w14:paraId="00000026">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KẾT NỐI GIAO THƯƠNG, THAM GIA HỆ THỐNG PHÂN PHỐI </w:t>
        <w:br w:type="textWrapping"/>
        <w:t xml:space="preserve">Ở NƯỚC NGOÀI VÀ TẠI VIỆT NAM</w:t>
      </w:r>
    </w:p>
    <w:p w:rsidR="00000000" w:rsidDel="00000000" w:rsidP="00000000" w:rsidRDefault="00000000" w:rsidRPr="00000000" w14:paraId="00000027">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 Tổ chức, tham gia hội chợ, triển lãm quốc tế ở nước ngoài</w:t>
      </w:r>
      <w:r w:rsidDel="00000000" w:rsidR="00000000" w:rsidRPr="00000000">
        <w:rPr>
          <w:rFonts w:ascii="Times New Roman" w:cs="Times New Roman" w:eastAsia="Times New Roman" w:hAnsi="Times New Roman"/>
          <w:b w:val="1"/>
          <w:bCs w:val="1"/>
          <w:vertAlign w:val="superscript"/>
        </w:rPr>
        <w:footnoteReference w:customMarkFollows="0" w:id="1"/>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2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2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w:t>
      </w:r>
    </w:p>
    <w:p w:rsidR="00000000" w:rsidDel="00000000" w:rsidP="00000000" w:rsidRDefault="00000000" w:rsidRPr="00000000" w14:paraId="0000002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 và các hình thức quảng bá của hội chợ, triển lãm; </w:t>
      </w:r>
    </w:p>
    <w:p w:rsidR="00000000" w:rsidDel="00000000" w:rsidP="00000000" w:rsidRDefault="00000000" w:rsidRPr="00000000" w14:paraId="0000002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hội chợ, triển lãm, khu gian hàng quốc gia, đoàn doanh nghiệp tham gia hội chợ, triển lãm;</w:t>
      </w:r>
    </w:p>
    <w:p w:rsidR="00000000" w:rsidDel="00000000" w:rsidP="00000000" w:rsidRDefault="00000000" w:rsidRPr="00000000" w14:paraId="0000002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các hoạt động văn hóa thu hút khách tham quan đối với hội chợ, triển lãm do Việt Nam tổ chức hoặc đồng tổ chức ở nước ngoài có quy mô tối thiểu 100 gian hàng hoặc 900m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đối với tổ chức đoàn tham gia hội chợ, triển lãm ở nước ngoài có quy mô tối thiểu 30 gian hàng hoặc 270m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(nếu có).</w:t>
      </w:r>
    </w:p>
    <w:p w:rsidR="00000000" w:rsidDel="00000000" w:rsidP="00000000" w:rsidRDefault="00000000" w:rsidRPr="00000000" w14:paraId="0000002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và dàn dựng khu triển lãm quốc gia (nếu có);</w:t>
      </w:r>
    </w:p>
    <w:p w:rsidR="00000000" w:rsidDel="00000000" w:rsidP="00000000" w:rsidRDefault="00000000" w:rsidRPr="00000000" w14:paraId="0000002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dàn dựng:</w:t>
      </w:r>
    </w:p>
    <w:p w:rsidR="00000000" w:rsidDel="00000000" w:rsidP="00000000" w:rsidRDefault="00000000" w:rsidRPr="00000000" w14:paraId="0000002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w:t>
      </w:r>
    </w:p>
    <w:p w:rsidR="00000000" w:rsidDel="00000000" w:rsidP="00000000" w:rsidRDefault="00000000" w:rsidRPr="00000000" w14:paraId="0000003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gian hàng; </w:t>
      </w:r>
    </w:p>
    <w:p w:rsidR="00000000" w:rsidDel="00000000" w:rsidP="00000000" w:rsidRDefault="00000000" w:rsidRPr="00000000" w14:paraId="0000003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các khu chức năng đối với việc tổ chức hội chợ, triển lãm ở nước ngoài: thông tin, giới thiệu sản phẩm, giao thương, và các khu chức năng khác phục vụ trực tiếp cho hoạt động tổ chức hội chợ, triển lãm (nếu có); </w:t>
      </w:r>
    </w:p>
    <w:p w:rsidR="00000000" w:rsidDel="00000000" w:rsidP="00000000" w:rsidRDefault="00000000" w:rsidRPr="00000000" w14:paraId="0000003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trí chung.</w:t>
      </w:r>
    </w:p>
    <w:p w:rsidR="00000000" w:rsidDel="00000000" w:rsidP="00000000" w:rsidRDefault="00000000" w:rsidRPr="00000000" w14:paraId="0000003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Mặt bằng và các dịch vụ liên quan;</w:t>
      </w:r>
    </w:p>
    <w:p w:rsidR="00000000" w:rsidDel="00000000" w:rsidP="00000000" w:rsidRDefault="00000000" w:rsidRPr="00000000" w14:paraId="0000003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Lễ khai mạc đối với hội chợ, triển lãm do Việt Nam tổ chức hoặc đồng tổ chức có quy mô từ 100 gian hàng của doanh nghiệp Việt Nam trở lên hoặc tổ chức đoàn tham gia hội chợ, triển lãm ở nước ngoài có quy mô từ 30 gian hàng trở lên (nếu có): địa điểm, sân khấu, thiết bị, trang trí, âm thanh, ánh sáng, an ninh, biên dịch, phiên dịch, mời khách, lễ tân, dẫn chương trình và các hoạt động văn hóa;</w:t>
      </w:r>
    </w:p>
    <w:p w:rsidR="00000000" w:rsidDel="00000000" w:rsidP="00000000" w:rsidRDefault="00000000" w:rsidRPr="00000000" w14:paraId="0000003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3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Tổ chức sự kiện xúc tiến thương mại, đầu tư bên lề (nếu có): mời khách, diễn giả, địa điểm, trang trí, thiết bị, âm thanh, ánh sáng, dẫn chương trình, phiên dịch, biên dịch, an ninh, lễ tân, giải khát giữa giờ, tài liệu và các khoản chi khác (nếu có).</w:t>
      </w:r>
    </w:p>
    <w:p w:rsidR="00000000" w:rsidDel="00000000" w:rsidP="00000000" w:rsidRDefault="00000000" w:rsidRPr="00000000" w14:paraId="0000003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w:t>
      </w:r>
    </w:p>
    <w:p w:rsidR="00000000" w:rsidDel="00000000" w:rsidP="00000000" w:rsidRDefault="00000000" w:rsidRPr="00000000" w14:paraId="0000003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chợ, triển lãm do Việt Nam tổ chức hoặc đồng tổ chức có quy mô tối thiểu 50 gian hàng hoặc 450m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và 25 đơn vị Việt Nam tham gia;</w:t>
      </w:r>
    </w:p>
    <w:p w:rsidR="00000000" w:rsidDel="00000000" w:rsidP="00000000" w:rsidRDefault="00000000" w:rsidRPr="00000000" w14:paraId="0000003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Đoàn doanh nghiệp tham gia hội chợ, triển lãm có khu gian hàng quy mô tối thiểu 08 gian hàng hoặc 72m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và 08 đơn vị Việt Nam tham gia.</w:t>
      </w:r>
    </w:p>
    <w:p w:rsidR="00000000" w:rsidDel="00000000" w:rsidP="00000000" w:rsidRDefault="00000000" w:rsidRPr="00000000" w14:paraId="0000003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Nhà nước hỗ trợ tối đa 100% kinh phí thực hiện các nội dung quy định tại khoản 1 Điều này. </w:t>
      </w:r>
    </w:p>
    <w:p w:rsidR="00000000" w:rsidDel="00000000" w:rsidP="00000000" w:rsidRDefault="00000000" w:rsidRPr="00000000" w14:paraId="0000003B">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 Tổ chức, tham gia hội chợ, triển lãm quốc tế tại Việt Nam</w:t>
      </w:r>
      <w:r w:rsidDel="00000000" w:rsidR="00000000" w:rsidRPr="00000000">
        <w:rPr>
          <w:rFonts w:ascii="Times New Roman" w:cs="Times New Roman" w:eastAsia="Times New Roman" w:hAnsi="Times New Roman"/>
          <w:b w:val="1"/>
          <w:bCs w:val="1"/>
          <w:vertAlign w:val="superscript"/>
        </w:rPr>
        <w:footnoteReference w:customMarkFollows="0" w:id="2"/>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3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3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w:t>
      </w:r>
    </w:p>
    <w:p w:rsidR="00000000" w:rsidDel="00000000" w:rsidP="00000000" w:rsidRDefault="00000000" w:rsidRPr="00000000" w14:paraId="0000003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 và các hình thức quảng bá của hội chợ, triển lãm; </w:t>
      </w:r>
    </w:p>
    <w:p w:rsidR="00000000" w:rsidDel="00000000" w:rsidP="00000000" w:rsidRDefault="00000000" w:rsidRPr="00000000" w14:paraId="0000003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hội chợ, triển lãm, khu gian hàng, đoàn doanh nghiệp tham gia hội chợ, triển lãm;</w:t>
      </w:r>
    </w:p>
    <w:p w:rsidR="00000000" w:rsidDel="00000000" w:rsidP="00000000" w:rsidRDefault="00000000" w:rsidRPr="00000000" w14:paraId="0000004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các hoạt động văn hóa thu hút khách tham quan (nếu có).</w:t>
      </w:r>
    </w:p>
    <w:p w:rsidR="00000000" w:rsidDel="00000000" w:rsidP="00000000" w:rsidRDefault="00000000" w:rsidRPr="00000000" w14:paraId="0000004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dàn dựng:</w:t>
      </w:r>
    </w:p>
    <w:p w:rsidR="00000000" w:rsidDel="00000000" w:rsidP="00000000" w:rsidRDefault="00000000" w:rsidRPr="00000000" w14:paraId="0000004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w:t>
      </w:r>
    </w:p>
    <w:p w:rsidR="00000000" w:rsidDel="00000000" w:rsidP="00000000" w:rsidRDefault="00000000" w:rsidRPr="00000000" w14:paraId="0000004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gian hàng;</w:t>
      </w:r>
    </w:p>
    <w:p w:rsidR="00000000" w:rsidDel="00000000" w:rsidP="00000000" w:rsidRDefault="00000000" w:rsidRPr="00000000" w14:paraId="0000004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các khu chức năng đối với việc tổ chức hội chợ, triển lãm quốc tế (nếu có): thông tin, giới thiệu sản phẩm, giao thương, và các khu chức năng khác phục vụ trực tiếp cho hoạt động tổ chức hội chợ, triển lãm;</w:t>
      </w:r>
    </w:p>
    <w:p w:rsidR="00000000" w:rsidDel="00000000" w:rsidP="00000000" w:rsidRDefault="00000000" w:rsidRPr="00000000" w14:paraId="0000004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trí chung.</w:t>
      </w:r>
    </w:p>
    <w:p w:rsidR="00000000" w:rsidDel="00000000" w:rsidP="00000000" w:rsidRDefault="00000000" w:rsidRPr="00000000" w14:paraId="0000004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Mặt bằng và các dịch vụ liên quan;</w:t>
      </w:r>
    </w:p>
    <w:p w:rsidR="00000000" w:rsidDel="00000000" w:rsidP="00000000" w:rsidRDefault="00000000" w:rsidRPr="00000000" w14:paraId="0000004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Lễ khai mạc, bế mạc đối với việc tổ chức hội chợ, triển lãm quốc tế (nếu có): địa điểm, sân khấu, thiết bị, trang trí, âm thanh, ánh sáng, an ninh, biên dịch, phiên dịch, mời khách, lễ tân, dẫn chương trình và các hoạt động văn hóa;</w:t>
      </w:r>
    </w:p>
    <w:p w:rsidR="00000000" w:rsidDel="00000000" w:rsidP="00000000" w:rsidRDefault="00000000" w:rsidRPr="00000000" w14:paraId="0000004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sự kiện xúc tiến thương mại, đầu tư bên lề (nếu có): mời khách, diễn giả, địa điểm, trang trí, thiết bị, âm thanh, ánh sáng, dẫn chương trình, phiên dịch, biên dịch, an ninh, lễ tân, giải khát giữa giờ, tài liệu và các khoản chi khác (nếu có).</w:t>
      </w:r>
    </w:p>
    <w:p w:rsidR="00000000" w:rsidDel="00000000" w:rsidP="00000000" w:rsidRDefault="00000000" w:rsidRPr="00000000" w14:paraId="0000004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4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w:t>
      </w:r>
    </w:p>
    <w:p w:rsidR="00000000" w:rsidDel="00000000" w:rsidP="00000000" w:rsidRDefault="00000000" w:rsidRPr="00000000" w14:paraId="0000004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chợ, triển lãm quốc tế có quy mô tối thiểu 200 gian hàng và 100 đơn vị tham gia, trong đó có tối thiểu 20 gian hàng của nước ngoài;</w:t>
      </w:r>
    </w:p>
    <w:p w:rsidR="00000000" w:rsidDel="00000000" w:rsidP="00000000" w:rsidRDefault="00000000" w:rsidRPr="00000000" w14:paraId="0000004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Đoàn doanh nghiệp Việt Nam tham gia hội chợ, triển lãm quốc tế (đáp ứng quy định tại điểm a khoản này) có khu gian hàng quy mô tối thiểu 08 gian hàng hoặc 72m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và 08 đơn vị tham gia;</w:t>
      </w:r>
    </w:p>
    <w:p w:rsidR="00000000" w:rsidDel="00000000" w:rsidP="00000000" w:rsidRDefault="00000000" w:rsidRPr="00000000" w14:paraId="0000004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Hội chợ, triển lãm do cấp có thẩm quyền giao Bộ Công Thương tổ chức, Bộ trưởng Bộ Công Thương quyết định quy mô trong từng trường hợp.</w:t>
      </w:r>
    </w:p>
    <w:p w:rsidR="00000000" w:rsidDel="00000000" w:rsidP="00000000" w:rsidRDefault="00000000" w:rsidRPr="00000000" w14:paraId="0000004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khoản 1 Điều này. Đơn vị nước ngoài trưng bày sản phẩm, nguyên liệu, thiết bị, công nghệ đầu vào phục vụ sản xuất trong nước và xuất khẩu được hỗ trợ tối đa 100% chi phí mặt bằng (tối đa 18 m²/đơn vị tham gia).</w:t>
      </w:r>
    </w:p>
    <w:p w:rsidR="00000000" w:rsidDel="00000000" w:rsidP="00000000" w:rsidRDefault="00000000" w:rsidRPr="00000000" w14:paraId="0000004F">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7. Tổ chức hội chợ, triển lãm quốc tế tại Việt Nam cho sản phẩm của doanh nghiệp nước ngoài có nhu cầu nhập khẩu từ Việt Nam</w:t>
      </w:r>
      <w:r w:rsidDel="00000000" w:rsidR="00000000" w:rsidRPr="00000000">
        <w:rPr>
          <w:rFonts w:ascii="Times New Roman" w:cs="Times New Roman" w:eastAsia="Times New Roman" w:hAnsi="Times New Roman"/>
          <w:b w:val="1"/>
          <w:bCs w:val="1"/>
          <w:vertAlign w:val="superscript"/>
        </w:rPr>
        <w:footnoteReference w:customMarkFollows="0" w:id="3"/>
      </w:r>
      <w:r w:rsidDel="00000000" w:rsidR="00000000" w:rsidRPr="00000000">
        <w:rPr>
          <w:rtl w:val="0"/>
        </w:rPr>
      </w:r>
    </w:p>
    <w:p w:rsidR="00000000" w:rsidDel="00000000" w:rsidP="00000000" w:rsidRDefault="00000000" w:rsidRPr="00000000" w14:paraId="0000005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5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w:t>
      </w:r>
    </w:p>
    <w:p w:rsidR="00000000" w:rsidDel="00000000" w:rsidP="00000000" w:rsidRDefault="00000000" w:rsidRPr="00000000" w14:paraId="0000005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 và các hình thức quảng bá của hội chợ, triển lãm; </w:t>
      </w:r>
    </w:p>
    <w:p w:rsidR="00000000" w:rsidDel="00000000" w:rsidP="00000000" w:rsidRDefault="00000000" w:rsidRPr="00000000" w14:paraId="0000005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hội chợ, triển lãm. </w:t>
      </w:r>
    </w:p>
    <w:p w:rsidR="00000000" w:rsidDel="00000000" w:rsidP="00000000" w:rsidRDefault="00000000" w:rsidRPr="00000000" w14:paraId="0000005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dàn dựng:</w:t>
      </w:r>
    </w:p>
    <w:p w:rsidR="00000000" w:rsidDel="00000000" w:rsidP="00000000" w:rsidRDefault="00000000" w:rsidRPr="00000000" w14:paraId="0000005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w:t>
      </w:r>
    </w:p>
    <w:p w:rsidR="00000000" w:rsidDel="00000000" w:rsidP="00000000" w:rsidRDefault="00000000" w:rsidRPr="00000000" w14:paraId="0000005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gian hàng;</w:t>
      </w:r>
    </w:p>
    <w:p w:rsidR="00000000" w:rsidDel="00000000" w:rsidP="00000000" w:rsidRDefault="00000000" w:rsidRPr="00000000" w14:paraId="0000005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trí chung.</w:t>
      </w:r>
    </w:p>
    <w:p w:rsidR="00000000" w:rsidDel="00000000" w:rsidP="00000000" w:rsidRDefault="00000000" w:rsidRPr="00000000" w14:paraId="0000005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Mặt bằng và các dịch vụ liên quan;</w:t>
      </w:r>
    </w:p>
    <w:p w:rsidR="00000000" w:rsidDel="00000000" w:rsidP="00000000" w:rsidRDefault="00000000" w:rsidRPr="00000000" w14:paraId="0000005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Lễ khai mạc và các sự kiện liên quan trong khuôn khổ hội chợ, triển lãm;</w:t>
      </w:r>
    </w:p>
    <w:p w:rsidR="00000000" w:rsidDel="00000000" w:rsidP="00000000" w:rsidRDefault="00000000" w:rsidRPr="00000000" w14:paraId="0000005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5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Hội chợ, triển lãm có quy mô tối thiểu 60 gian hàng, trong đó tối thiểu 15 gian hàng của doanh nghiệp nước ngoài có nhu cầu nhập khẩu.</w:t>
      </w:r>
    </w:p>
    <w:p w:rsidR="00000000" w:rsidDel="00000000" w:rsidP="00000000" w:rsidRDefault="00000000" w:rsidRPr="00000000" w14:paraId="0000005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khoản 1 Điều này.</w:t>
      </w:r>
    </w:p>
    <w:p w:rsidR="00000000" w:rsidDel="00000000" w:rsidP="00000000" w:rsidRDefault="00000000" w:rsidRPr="00000000" w14:paraId="0000005D">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8. Tổ chức hội chợ, triển lãm tại Việt Nam đối với các sản phẩm, nguyên liệu, thiết bị nhập khẩu phục vụ sản xuất hàng xuất khẩu, sản phẩm công nghệ, nguyên liệu đầu vào phục vụ sản xuất các sản phẩm có lợi thế cạnh tranh mà trong nước sản xuất</w:t>
      </w:r>
      <w:r w:rsidDel="00000000" w:rsidR="00000000" w:rsidRPr="00000000">
        <w:rPr>
          <w:rFonts w:ascii="Times New Roman" w:cs="Times New Roman" w:eastAsia="Times New Roman" w:hAnsi="Times New Roman"/>
          <w:b w:val="1"/>
          <w:bCs w:val="1"/>
          <w:vertAlign w:val="superscript"/>
        </w:rPr>
        <w:footnoteReference w:customMarkFollows="0" w:id="4"/>
      </w:r>
      <w:r w:rsidDel="00000000" w:rsidR="00000000" w:rsidRPr="00000000">
        <w:rPr>
          <w:rtl w:val="0"/>
        </w:rPr>
      </w:r>
    </w:p>
    <w:p w:rsidR="00000000" w:rsidDel="00000000" w:rsidP="00000000" w:rsidRDefault="00000000" w:rsidRPr="00000000" w14:paraId="0000005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5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w:t>
      </w:r>
    </w:p>
    <w:p w:rsidR="00000000" w:rsidDel="00000000" w:rsidP="00000000" w:rsidRDefault="00000000" w:rsidRPr="00000000" w14:paraId="0000006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 và các hình thức quảng bá của hội chợ, triển lãm; </w:t>
      </w:r>
    </w:p>
    <w:p w:rsidR="00000000" w:rsidDel="00000000" w:rsidP="00000000" w:rsidRDefault="00000000" w:rsidRPr="00000000" w14:paraId="0000006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hội chợ, triển lãm. </w:t>
      </w:r>
    </w:p>
    <w:p w:rsidR="00000000" w:rsidDel="00000000" w:rsidP="00000000" w:rsidRDefault="00000000" w:rsidRPr="00000000" w14:paraId="0000006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dàn dựng:</w:t>
      </w:r>
    </w:p>
    <w:p w:rsidR="00000000" w:rsidDel="00000000" w:rsidP="00000000" w:rsidRDefault="00000000" w:rsidRPr="00000000" w14:paraId="0000006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w:t>
      </w:r>
    </w:p>
    <w:p w:rsidR="00000000" w:rsidDel="00000000" w:rsidP="00000000" w:rsidRDefault="00000000" w:rsidRPr="00000000" w14:paraId="0000006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Dàn dựng gian hàng;</w:t>
      </w:r>
    </w:p>
    <w:p w:rsidR="00000000" w:rsidDel="00000000" w:rsidP="00000000" w:rsidRDefault="00000000" w:rsidRPr="00000000" w14:paraId="0000006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 trí chung.</w:t>
      </w:r>
    </w:p>
    <w:p w:rsidR="00000000" w:rsidDel="00000000" w:rsidP="00000000" w:rsidRDefault="00000000" w:rsidRPr="00000000" w14:paraId="0000006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Mặt bằng và các dịch vụ liên quan;</w:t>
      </w:r>
    </w:p>
    <w:p w:rsidR="00000000" w:rsidDel="00000000" w:rsidP="00000000" w:rsidRDefault="00000000" w:rsidRPr="00000000" w14:paraId="0000006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Lễ khai mạc và các sự kiện liên quan trong khuôn khổ hội chợ, triển lãm;</w:t>
      </w:r>
    </w:p>
    <w:p w:rsidR="00000000" w:rsidDel="00000000" w:rsidP="00000000" w:rsidRDefault="00000000" w:rsidRPr="00000000" w14:paraId="0000006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6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Hội chợ, triển lãm có quy mô tối thiểu 50 doanh nghiệp và 100 gian hàng.</w:t>
      </w:r>
    </w:p>
    <w:p w:rsidR="00000000" w:rsidDel="00000000" w:rsidP="00000000" w:rsidRDefault="00000000" w:rsidRPr="00000000" w14:paraId="0000006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điểm a khoản 1 Điều này.</w:t>
      </w:r>
    </w:p>
    <w:p w:rsidR="00000000" w:rsidDel="00000000" w:rsidP="00000000" w:rsidRDefault="00000000" w:rsidRPr="00000000" w14:paraId="0000006B">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9. Tổ chức, tham gia các hoạt động giao thương, kết nối, truyền thông, quảng bá trên môi trường điện tử</w:t>
      </w:r>
      <w:r w:rsidDel="00000000" w:rsidR="00000000" w:rsidRPr="00000000">
        <w:rPr>
          <w:rFonts w:ascii="Times New Roman" w:cs="Times New Roman" w:eastAsia="Times New Roman" w:hAnsi="Times New Roman"/>
          <w:b w:val="1"/>
          <w:bCs w:val="1"/>
          <w:vertAlign w:val="superscript"/>
        </w:rPr>
        <w:footnoteReference w:customMarkFollows="0" w:id="5"/>
      </w:r>
      <w:r w:rsidDel="00000000" w:rsidR="00000000" w:rsidRPr="00000000">
        <w:rPr>
          <w:rtl w:val="0"/>
        </w:rPr>
      </w:r>
    </w:p>
    <w:p w:rsidR="00000000" w:rsidDel="00000000" w:rsidP="00000000" w:rsidRDefault="00000000" w:rsidRPr="00000000" w14:paraId="0000006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Hỗ trợ xây dựng khu vực trưng bày, giới thiệu hàng hóa xuất khẩu trên nền tảng thương mại điện tử</w:t>
      </w:r>
    </w:p>
    <w:p w:rsidR="00000000" w:rsidDel="00000000" w:rsidP="00000000" w:rsidRDefault="00000000" w:rsidRPr="00000000" w14:paraId="0000006D">
      <w:pPr>
        <w:spacing w:after="120" w:before="120" w:lineRule="auto"/>
        <w:ind w:firstLine="567"/>
        <w:jc w:val="both"/>
        <w:rPr>
          <w:rFonts w:ascii="Times New Roman" w:cs="Times New Roman" w:eastAsia="Times New Roman" w:hAnsi="Times New Roman"/>
        </w:rPr>
      </w:pPr>
      <w:bookmarkStart w:colFirst="0" w:colLast="0" w:name="_ucp0fupjvgxn" w:id="3"/>
      <w:bookmarkEnd w:id="3"/>
      <w:r w:rsidDel="00000000" w:rsidR="00000000" w:rsidRPr="00000000">
        <w:rPr>
          <w:rFonts w:ascii="Times New Roman" w:cs="Times New Roman" w:eastAsia="Times New Roman" w:hAnsi="Times New Roman"/>
          <w:rtl w:val="0"/>
        </w:rPr>
        <w:t xml:space="preserve">Nền tảng thương mại điện tử được lựa chọn để tổ chức gian hàng phải là nền tảng được xác nhận đăng ký của cơ quan Nhà nước có thẩm quyền tại thời điểm triển khai.</w:t>
      </w:r>
    </w:p>
    <w:p w:rsidR="00000000" w:rsidDel="00000000" w:rsidP="00000000" w:rsidRDefault="00000000" w:rsidRPr="00000000" w14:paraId="0000006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thực hiện</w:t>
      </w:r>
    </w:p>
    <w:p w:rsidR="00000000" w:rsidDel="00000000" w:rsidP="00000000" w:rsidRDefault="00000000" w:rsidRPr="00000000" w14:paraId="0000006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nhận diện chung gian hàng của các đơn vị tham gia;</w:t>
      </w:r>
    </w:p>
    <w:p w:rsidR="00000000" w:rsidDel="00000000" w:rsidP="00000000" w:rsidRDefault="00000000" w:rsidRPr="00000000" w14:paraId="0000007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mời các đơn vị tham gia, giao dịch;</w:t>
      </w:r>
    </w:p>
    <w:p w:rsidR="00000000" w:rsidDel="00000000" w:rsidP="00000000" w:rsidRDefault="00000000" w:rsidRPr="00000000" w14:paraId="0000007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Duy trì, vận hành khu gian hàng chung;</w:t>
      </w:r>
    </w:p>
    <w:p w:rsidR="00000000" w:rsidDel="00000000" w:rsidP="00000000" w:rsidRDefault="00000000" w:rsidRPr="00000000" w14:paraId="0000007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Hướng dẫn, đào tạo kỹ năng tham gia nền tảng thương mại điện tử;</w:t>
      </w:r>
    </w:p>
    <w:p w:rsidR="00000000" w:rsidDel="00000000" w:rsidP="00000000" w:rsidRDefault="00000000" w:rsidRPr="00000000" w14:paraId="0000007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thuê nhân công hỗ trợ kỹ thuật, xử lý các vấn đề phát sinh liên quan đến khu gian hàng chung, văn phòng phẩm, bưu chính, điện thoại, các khoản chi khác (nếu có).</w:t>
      </w:r>
    </w:p>
    <w:p w:rsidR="00000000" w:rsidDel="00000000" w:rsidP="00000000" w:rsidRDefault="00000000" w:rsidRPr="00000000" w14:paraId="0000007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 Tối thiểu 12 đơn vị tham gia;</w:t>
      </w:r>
    </w:p>
    <w:p w:rsidR="00000000" w:rsidDel="00000000" w:rsidP="00000000" w:rsidRDefault="00000000" w:rsidRPr="00000000" w14:paraId="0000007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Nội dung hỗ trợ: Hỗ trợ tối đa 100% kinh phí thực hiện các nội dung tại điểm a khoản 1 Điều này.</w:t>
      </w:r>
    </w:p>
    <w:p w:rsidR="00000000" w:rsidDel="00000000" w:rsidP="00000000" w:rsidRDefault="00000000" w:rsidRPr="00000000" w14:paraId="0000007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gia các hội chợ, triển lãm quốc tế trên môi trường điện tử</w:t>
      </w:r>
    </w:p>
    <w:p w:rsidR="00000000" w:rsidDel="00000000" w:rsidP="00000000" w:rsidRDefault="00000000" w:rsidRPr="00000000" w14:paraId="0000007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thực hiện</w:t>
      </w:r>
    </w:p>
    <w:p w:rsidR="00000000" w:rsidDel="00000000" w:rsidP="00000000" w:rsidRDefault="00000000" w:rsidRPr="00000000" w14:paraId="0000007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tổ chức giới thiệu thông tin về gian hàng Việt Nam; mời các đơn vị tham gia, giao dịch;</w:t>
      </w:r>
    </w:p>
    <w:p w:rsidR="00000000" w:rsidDel="00000000" w:rsidP="00000000" w:rsidRDefault="00000000" w:rsidRPr="00000000" w14:paraId="0000007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gian hàng;</w:t>
      </w:r>
    </w:p>
    <w:p w:rsidR="00000000" w:rsidDel="00000000" w:rsidP="00000000" w:rsidRDefault="00000000" w:rsidRPr="00000000" w14:paraId="0000007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 khu gian hàng;</w:t>
      </w:r>
    </w:p>
    <w:p w:rsidR="00000000" w:rsidDel="00000000" w:rsidP="00000000" w:rsidRDefault="00000000" w:rsidRPr="00000000" w14:paraId="0000007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hình ảnh, video, số hóa các sản phẩm trưng bày của đơn vị tham gia;</w:t>
      </w:r>
    </w:p>
    <w:p w:rsidR="00000000" w:rsidDel="00000000" w:rsidP="00000000" w:rsidRDefault="00000000" w:rsidRPr="00000000" w14:paraId="0000007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Duy trì, vận hành khu gian hàng chung;</w:t>
      </w:r>
    </w:p>
    <w:p w:rsidR="00000000" w:rsidDel="00000000" w:rsidP="00000000" w:rsidRDefault="00000000" w:rsidRPr="00000000" w14:paraId="0000007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thuê nhân công hỗ trợ kỹ thuật liên quan đến khu gian hàng chung, văn phòng phẩm, bưu chính, điện thoại, các khoản chi khác (nếu có).</w:t>
      </w:r>
    </w:p>
    <w:p w:rsidR="00000000" w:rsidDel="00000000" w:rsidP="00000000" w:rsidRDefault="00000000" w:rsidRPr="00000000" w14:paraId="0000007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 Tối thiểu 12 đơn vị tham gia;</w:t>
      </w:r>
    </w:p>
    <w:p w:rsidR="00000000" w:rsidDel="00000000" w:rsidP="00000000" w:rsidRDefault="00000000" w:rsidRPr="00000000" w14:paraId="0000007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Nội dung hỗ trợ: </w:t>
      </w:r>
    </w:p>
    <w:p w:rsidR="00000000" w:rsidDel="00000000" w:rsidP="00000000" w:rsidRDefault="00000000" w:rsidRPr="00000000" w14:paraId="0000008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Hỗ trợ tối đa 100% kinh phí thực hiện các nội dung sau:</w:t>
      </w:r>
    </w:p>
    <w:p w:rsidR="00000000" w:rsidDel="00000000" w:rsidP="00000000" w:rsidRDefault="00000000" w:rsidRPr="00000000" w14:paraId="0000008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tổ chức giới thiệu thông tin về gian hàng của Việt Nam; mời các đơn vị tham gia, giao dịch;</w:t>
      </w:r>
    </w:p>
    <w:p w:rsidR="00000000" w:rsidDel="00000000" w:rsidP="00000000" w:rsidRDefault="00000000" w:rsidRPr="00000000" w14:paraId="0000008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gian hàng;</w:t>
      </w:r>
    </w:p>
    <w:p w:rsidR="00000000" w:rsidDel="00000000" w:rsidP="00000000" w:rsidRDefault="00000000" w:rsidRPr="00000000" w14:paraId="0000008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 khu gian hàng;</w:t>
      </w:r>
    </w:p>
    <w:p w:rsidR="00000000" w:rsidDel="00000000" w:rsidP="00000000" w:rsidRDefault="00000000" w:rsidRPr="00000000" w14:paraId="0000008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Duy trì, vận hành khu gian hàng chung;</w:t>
      </w:r>
    </w:p>
    <w:p w:rsidR="00000000" w:rsidDel="00000000" w:rsidP="00000000" w:rsidRDefault="00000000" w:rsidRPr="00000000" w14:paraId="0000008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thuê nhân công hỗ trợ kỹ thuật liên quan đến khu gian hàng chung, văn phòng phẩm, bưu chính, điện thoại, các khoản chi khác (nếu có).</w:t>
      </w:r>
    </w:p>
    <w:p w:rsidR="00000000" w:rsidDel="00000000" w:rsidP="00000000" w:rsidRDefault="00000000" w:rsidRPr="00000000" w14:paraId="0000008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Tổ chức hội chợ, triển lãm trên môi trường điện tử</w:t>
      </w:r>
    </w:p>
    <w:p w:rsidR="00000000" w:rsidDel="00000000" w:rsidP="00000000" w:rsidRDefault="00000000" w:rsidRPr="00000000" w14:paraId="0000008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thực hiện</w:t>
      </w:r>
    </w:p>
    <w:p w:rsidR="00000000" w:rsidDel="00000000" w:rsidP="00000000" w:rsidRDefault="00000000" w:rsidRPr="00000000" w14:paraId="0000008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tổ chức giới thiệu thông tin về hội chợ, triển lãm; mời đơn vị tham gia, giao dịch;</w:t>
      </w:r>
    </w:p>
    <w:p w:rsidR="00000000" w:rsidDel="00000000" w:rsidP="00000000" w:rsidRDefault="00000000" w:rsidRPr="00000000" w14:paraId="0000008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nền tảng trực tuyến tổ chức hội chợ, triển lãm;</w:t>
      </w:r>
    </w:p>
    <w:p w:rsidR="00000000" w:rsidDel="00000000" w:rsidP="00000000" w:rsidRDefault="00000000" w:rsidRPr="00000000" w14:paraId="0000008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 hội chợ, triển lãm;</w:t>
      </w:r>
    </w:p>
    <w:p w:rsidR="00000000" w:rsidDel="00000000" w:rsidP="00000000" w:rsidRDefault="00000000" w:rsidRPr="00000000" w14:paraId="0000008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hình ảnh, video, số hóa các sản phẩm trưng bày của đơn vị tham gia;</w:t>
      </w:r>
    </w:p>
    <w:p w:rsidR="00000000" w:rsidDel="00000000" w:rsidP="00000000" w:rsidRDefault="00000000" w:rsidRPr="00000000" w14:paraId="0000008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thuê nhân công hỗ trợ kỹ thuật liên quan đến hội chợ, triển lãm; văn phòng phẩm; bưu chính; điện thoại; các khoản chi khác (nếu có).</w:t>
      </w:r>
    </w:p>
    <w:p w:rsidR="00000000" w:rsidDel="00000000" w:rsidP="00000000" w:rsidRDefault="00000000" w:rsidRPr="00000000" w14:paraId="0000008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 Tối thiểu 100 đơn vị tham gia;</w:t>
      </w:r>
    </w:p>
    <w:p w:rsidR="00000000" w:rsidDel="00000000" w:rsidP="00000000" w:rsidRDefault="00000000" w:rsidRPr="00000000" w14:paraId="0000008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Nội dung hỗ trợ:</w:t>
      </w:r>
    </w:p>
    <w:p w:rsidR="00000000" w:rsidDel="00000000" w:rsidP="00000000" w:rsidRDefault="00000000" w:rsidRPr="00000000" w14:paraId="0000008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Hỗ trợ tối đa 100% kinh phí thực hiện các nội dung sau:</w:t>
      </w:r>
    </w:p>
    <w:p w:rsidR="00000000" w:rsidDel="00000000" w:rsidP="00000000" w:rsidRDefault="00000000" w:rsidRPr="00000000" w14:paraId="0000009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tổ chức giới thiệu thông tin về hội chợ, triển lãm; mời đơn vị tham gia, giao dịch;</w:t>
      </w:r>
    </w:p>
    <w:p w:rsidR="00000000" w:rsidDel="00000000" w:rsidP="00000000" w:rsidRDefault="00000000" w:rsidRPr="00000000" w14:paraId="0000009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nền tảng trực tuyến tổ chức hội chợ, triển lãm;</w:t>
      </w:r>
    </w:p>
    <w:p w:rsidR="00000000" w:rsidDel="00000000" w:rsidP="00000000" w:rsidRDefault="00000000" w:rsidRPr="00000000" w14:paraId="0000009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Thiết kế tổng thể và chi tiết hội chợ, triển lãm;</w:t>
      </w:r>
    </w:p>
    <w:p w:rsidR="00000000" w:rsidDel="00000000" w:rsidP="00000000" w:rsidRDefault="00000000" w:rsidRPr="00000000" w14:paraId="0000009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thuê nhân công hỗ trợ kỹ thuật liên quan đến hội chợ, triển lãm; văn phòng phẩm; bưu chính; điện thoại; các khoản chi khác (nếu có).</w:t>
      </w:r>
    </w:p>
    <w:p w:rsidR="00000000" w:rsidDel="00000000" w:rsidP="00000000" w:rsidRDefault="00000000" w:rsidRPr="00000000" w14:paraId="0000009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kết nối giao thương, livestream giới thiệu sản phẩm trên môi trường điện tử</w:t>
      </w:r>
    </w:p>
    <w:p w:rsidR="00000000" w:rsidDel="00000000" w:rsidP="00000000" w:rsidRDefault="00000000" w:rsidRPr="00000000" w14:paraId="0000009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thực hiện</w:t>
      </w:r>
    </w:p>
    <w:p w:rsidR="00000000" w:rsidDel="00000000" w:rsidP="00000000" w:rsidRDefault="00000000" w:rsidRPr="00000000" w14:paraId="0000009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tổ chức giới thiệu thông tin về chương trình; mời đơn vị tham gia, giao dịch;</w:t>
      </w:r>
    </w:p>
    <w:p w:rsidR="00000000" w:rsidDel="00000000" w:rsidP="00000000" w:rsidRDefault="00000000" w:rsidRPr="00000000" w14:paraId="0000009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nền tảng, thiết bị, đường truyền phục vụ hoạt động trực tuyến;</w:t>
      </w:r>
    </w:p>
    <w:p w:rsidR="00000000" w:rsidDel="00000000" w:rsidP="00000000" w:rsidRDefault="00000000" w:rsidRPr="00000000" w14:paraId="0000009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hội trường, thiết bị, trang trí, phiên dịch, biên dịch;</w:t>
      </w:r>
    </w:p>
    <w:p w:rsidR="00000000" w:rsidDel="00000000" w:rsidP="00000000" w:rsidRDefault="00000000" w:rsidRPr="00000000" w14:paraId="0000009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Báo cáo viên, thuyết trình viên, người livestream giới thiệu sản phẩm: Thù lao, ăn, ở, đi lại tại Việt Nam;</w:t>
      </w:r>
    </w:p>
    <w:p w:rsidR="00000000" w:rsidDel="00000000" w:rsidP="00000000" w:rsidRDefault="00000000" w:rsidRPr="00000000" w14:paraId="0000009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In ấn tài liệu, giải khát giữa giờ, văn phòng phẩm đối với chương trình kết hợp trực tiếp và trực tuyến;</w:t>
      </w:r>
    </w:p>
    <w:p w:rsidR="00000000" w:rsidDel="00000000" w:rsidP="00000000" w:rsidRDefault="00000000" w:rsidRPr="00000000" w14:paraId="0000009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gian hàng, khu vực trưng bày giới thiệu sản phẩm đối với chương trình kết hợp trực tiếp và trực tuyến;</w:t>
      </w:r>
    </w:p>
    <w:p w:rsidR="00000000" w:rsidDel="00000000" w:rsidP="00000000" w:rsidRDefault="00000000" w:rsidRPr="00000000" w14:paraId="0000009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9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w:t>
      </w:r>
    </w:p>
    <w:p w:rsidR="00000000" w:rsidDel="00000000" w:rsidP="00000000" w:rsidRDefault="00000000" w:rsidRPr="00000000" w14:paraId="0000009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Tối thiểu 30 đơn vị trong nước và nước ngoài tham gia đối với hoạt động kết nối giao thương. </w:t>
      </w:r>
    </w:p>
    <w:p w:rsidR="00000000" w:rsidDel="00000000" w:rsidP="00000000" w:rsidRDefault="00000000" w:rsidRPr="00000000" w14:paraId="0000009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Nội dung hỗ trợ: Hỗ trợ tối đa 100% kinh phí thực hiện các nội dung tại điểm a khoản 4 Điều này.</w:t>
      </w:r>
    </w:p>
    <w:p w:rsidR="00000000" w:rsidDel="00000000" w:rsidP="00000000" w:rsidRDefault="00000000" w:rsidRPr="00000000" w14:paraId="000000A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Tổ chức đào tạo, tập huấn trên môi trường điện tử</w:t>
      </w:r>
    </w:p>
    <w:p w:rsidR="00000000" w:rsidDel="00000000" w:rsidP="00000000" w:rsidRDefault="00000000" w:rsidRPr="00000000" w14:paraId="000000A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thực hiện</w:t>
      </w:r>
    </w:p>
    <w:p w:rsidR="00000000" w:rsidDel="00000000" w:rsidP="00000000" w:rsidRDefault="00000000" w:rsidRPr="00000000" w14:paraId="000000A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kế hoạch, nội dung đào tạo;</w:t>
      </w:r>
    </w:p>
    <w:p w:rsidR="00000000" w:rsidDel="00000000" w:rsidP="00000000" w:rsidRDefault="00000000" w:rsidRPr="00000000" w14:paraId="000000A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giảng viên, báo cáo viên, trợ giảng, số hóa bài giảng;</w:t>
      </w:r>
    </w:p>
    <w:p w:rsidR="00000000" w:rsidDel="00000000" w:rsidP="00000000" w:rsidRDefault="00000000" w:rsidRPr="00000000" w14:paraId="000000A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Kiểm tra, đánh giá kết quả học tập (nếu có);</w:t>
      </w:r>
    </w:p>
    <w:p w:rsidR="00000000" w:rsidDel="00000000" w:rsidP="00000000" w:rsidRDefault="00000000" w:rsidRPr="00000000" w14:paraId="000000A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nền tảng đào tạo trực tuyến;</w:t>
      </w:r>
    </w:p>
    <w:p w:rsidR="00000000" w:rsidDel="00000000" w:rsidP="00000000" w:rsidRDefault="00000000" w:rsidRPr="00000000" w14:paraId="000000A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Khởi tạo và nhập liệu nội dung đào tạo, tập huấn;</w:t>
      </w:r>
    </w:p>
    <w:p w:rsidR="00000000" w:rsidDel="00000000" w:rsidP="00000000" w:rsidRDefault="00000000" w:rsidRPr="00000000" w14:paraId="000000A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Kiểm thử chương trình đào tạo;</w:t>
      </w:r>
    </w:p>
    <w:p w:rsidR="00000000" w:rsidDel="00000000" w:rsidP="00000000" w:rsidRDefault="00000000" w:rsidRPr="00000000" w14:paraId="000000A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Khởi tạo tài khoản giảng viên và học viên;</w:t>
      </w:r>
    </w:p>
    <w:p w:rsidR="00000000" w:rsidDel="00000000" w:rsidP="00000000" w:rsidRDefault="00000000" w:rsidRPr="00000000" w14:paraId="000000A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thiết bị, dụng cụ phục vụ đào tạo, tập huấn;</w:t>
      </w:r>
    </w:p>
    <w:p w:rsidR="00000000" w:rsidDel="00000000" w:rsidP="00000000" w:rsidRDefault="00000000" w:rsidRPr="00000000" w14:paraId="000000A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In ấn, phát hành giấy chứng nhận (nếu có);</w:t>
      </w:r>
    </w:p>
    <w:p w:rsidR="00000000" w:rsidDel="00000000" w:rsidP="00000000" w:rsidRDefault="00000000" w:rsidRPr="00000000" w14:paraId="000000A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A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 Tối thiểu 50 đơn vị tham gia.</w:t>
      </w:r>
    </w:p>
    <w:p w:rsidR="00000000" w:rsidDel="00000000" w:rsidP="00000000" w:rsidRDefault="00000000" w:rsidRPr="00000000" w14:paraId="000000A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Nội dung hỗ trợ</w:t>
      </w:r>
    </w:p>
    <w:p w:rsidR="00000000" w:rsidDel="00000000" w:rsidP="00000000" w:rsidRDefault="00000000" w:rsidRPr="00000000" w14:paraId="000000A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Hỗ trợ tối đa 100% kinh phí thực hiện các nội dung sau: </w:t>
      </w:r>
    </w:p>
    <w:p w:rsidR="00000000" w:rsidDel="00000000" w:rsidP="00000000" w:rsidRDefault="00000000" w:rsidRPr="00000000" w14:paraId="000000A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kế hoạch, nội dung đào tạo, tập huấn;</w:t>
      </w:r>
    </w:p>
    <w:p w:rsidR="00000000" w:rsidDel="00000000" w:rsidP="00000000" w:rsidRDefault="00000000" w:rsidRPr="00000000" w14:paraId="000000B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giảng viên, báo cáo viên, trợ giảng, số hóa bài giảng;</w:t>
      </w:r>
    </w:p>
    <w:p w:rsidR="00000000" w:rsidDel="00000000" w:rsidP="00000000" w:rsidRDefault="00000000" w:rsidRPr="00000000" w14:paraId="000000B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Kiểm tra, đánh giá kết quả học tập (nếu có);</w:t>
      </w:r>
    </w:p>
    <w:p w:rsidR="00000000" w:rsidDel="00000000" w:rsidP="00000000" w:rsidRDefault="00000000" w:rsidRPr="00000000" w14:paraId="000000B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nền tảng đào tạo trực tuyến;</w:t>
      </w:r>
    </w:p>
    <w:p w:rsidR="00000000" w:rsidDel="00000000" w:rsidP="00000000" w:rsidRDefault="00000000" w:rsidRPr="00000000" w14:paraId="000000B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Thuê thiết bị, dụng cụ phục vụ đào tạo, tập huấn;</w:t>
      </w:r>
    </w:p>
    <w:p w:rsidR="00000000" w:rsidDel="00000000" w:rsidP="00000000" w:rsidRDefault="00000000" w:rsidRPr="00000000" w14:paraId="000000B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In ấn, phát hành giấy chứng nhận (nếu có);</w:t>
      </w:r>
    </w:p>
    <w:p w:rsidR="00000000" w:rsidDel="00000000" w:rsidP="00000000" w:rsidRDefault="00000000" w:rsidRPr="00000000" w14:paraId="000000B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B6">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10. Tổ chức đoàn xúc tiến thương mại, đầu tư ở nước ngoài</w:t>
      </w:r>
      <w:r w:rsidDel="00000000" w:rsidR="00000000" w:rsidRPr="00000000">
        <w:rPr>
          <w:rFonts w:ascii="Times New Roman" w:cs="Times New Roman" w:eastAsia="Times New Roman" w:hAnsi="Times New Roman"/>
          <w:b w:val="1"/>
          <w:bCs w:val="1"/>
          <w:vertAlign w:val="superscript"/>
        </w:rPr>
        <w:footnoteReference w:customMarkFollows="0" w:id="6"/>
      </w:r>
      <w:r w:rsidDel="00000000" w:rsidR="00000000" w:rsidRPr="00000000">
        <w:rPr>
          <w:rtl w:val="0"/>
        </w:rPr>
      </w:r>
    </w:p>
    <w:p w:rsidR="00000000" w:rsidDel="00000000" w:rsidP="00000000" w:rsidRDefault="00000000" w:rsidRPr="00000000" w14:paraId="000000B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B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và mời các tổ chức, doanh nghiệp nước ngoài đến giao thương:</w:t>
      </w:r>
    </w:p>
    <w:p w:rsidR="00000000" w:rsidDel="00000000" w:rsidP="00000000" w:rsidRDefault="00000000" w:rsidRPr="00000000" w14:paraId="000000B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w:t>
      </w:r>
    </w:p>
    <w:p w:rsidR="00000000" w:rsidDel="00000000" w:rsidP="00000000" w:rsidRDefault="00000000" w:rsidRPr="00000000" w14:paraId="000000B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đoàn doanh nghiệp.</w:t>
      </w:r>
    </w:p>
    <w:p w:rsidR="00000000" w:rsidDel="00000000" w:rsidP="00000000" w:rsidRDefault="00000000" w:rsidRPr="00000000" w14:paraId="000000B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sự kiện xúc tiến thương mại, đầu tư bên lề (nếu có): mời khách, diễn giả, địa điểm, trang trí, thiết bị, âm thanh, ánh sáng, dẫn chương trình, phiên dịch, biên dịch, an ninh, lễ tân, giải khát giữa giờ, tài liệu và các khoản chi khác (nếu có).</w:t>
      </w:r>
    </w:p>
    <w:p w:rsidR="00000000" w:rsidDel="00000000" w:rsidP="00000000" w:rsidRDefault="00000000" w:rsidRPr="00000000" w14:paraId="000000BC">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BD">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Hướng dẫn doanh nghiệp chuẩn bị hàng hóa giao thương, thiết bị trưng bày, sản phẩm giới thiệu, truyền thông.</w:t>
      </w:r>
    </w:p>
    <w:p w:rsidR="00000000" w:rsidDel="00000000" w:rsidP="00000000" w:rsidRDefault="00000000" w:rsidRPr="00000000" w14:paraId="000000B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đoàn gồm 08 đơn vị tham gia.  </w:t>
      </w:r>
    </w:p>
    <w:p w:rsidR="00000000" w:rsidDel="00000000" w:rsidP="00000000" w:rsidRDefault="00000000" w:rsidRPr="00000000" w14:paraId="000000B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tại điểm a, điểm b và điểm c khoản 1 Điều này và chi phí đi lại bao gồm: Tiền vé máy bay, vé tàu, vé xe từ Việt Nam đến nước công tác và ngược lại (kể cả vé máy bay, vé tàu xe trong nội địa nước đến công tác) cho 01 người/đơn vị tham gia. </w:t>
      </w:r>
    </w:p>
    <w:p w:rsidR="00000000" w:rsidDel="00000000" w:rsidP="00000000" w:rsidRDefault="00000000" w:rsidRPr="00000000" w14:paraId="000000C0">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11. Tổ chức đoàn doanh nghiệp nước ngoài vào Việt Nam xúc tiến thương mại, đầu tư</w:t>
      </w:r>
      <w:r w:rsidDel="00000000" w:rsidR="00000000" w:rsidRPr="00000000">
        <w:rPr>
          <w:rFonts w:ascii="Times New Roman" w:cs="Times New Roman" w:eastAsia="Times New Roman" w:hAnsi="Times New Roman"/>
          <w:b w:val="1"/>
          <w:bCs w:val="1"/>
          <w:vertAlign w:val="superscript"/>
        </w:rPr>
        <w:footnoteReference w:customMarkFollows="0" w:id="7"/>
      </w:r>
      <w:r w:rsidDel="00000000" w:rsidR="00000000" w:rsidRPr="00000000">
        <w:rPr>
          <w:rtl w:val="0"/>
        </w:rPr>
      </w:r>
    </w:p>
    <w:p w:rsidR="00000000" w:rsidDel="00000000" w:rsidP="00000000" w:rsidRDefault="00000000" w:rsidRPr="00000000" w14:paraId="000000C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C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và mời các tổ chức, doanh nghiệp nước ngoài và Việt Nam: </w:t>
      </w:r>
    </w:p>
    <w:p w:rsidR="00000000" w:rsidDel="00000000" w:rsidP="00000000" w:rsidRDefault="00000000" w:rsidRPr="00000000" w14:paraId="000000C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trên các phương tiện truyền thông đại chúng;</w:t>
      </w:r>
    </w:p>
    <w:p w:rsidR="00000000" w:rsidDel="00000000" w:rsidP="00000000" w:rsidRDefault="00000000" w:rsidRPr="00000000" w14:paraId="000000C4">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đoàn doanh nghiệp nước ngoài và các doanh nghiệp Việt Nam.</w:t>
      </w:r>
    </w:p>
    <w:p w:rsidR="00000000" w:rsidDel="00000000" w:rsidP="00000000" w:rsidRDefault="00000000" w:rsidRPr="00000000" w14:paraId="000000C5">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sự kiện xúc tiến thương mại, đầu tư bên lề (nếu có): mời khách, diễn giả, địa điểm, trang trí, thiết bị, âm thanh, ánh sáng, dẫn chương trình, phiên dịch, biên dịch, an ninh, lễ tân, giải khát giữa giờ, tài liệu và các khoản chi khác (nếu có).</w:t>
      </w:r>
    </w:p>
    <w:p w:rsidR="00000000" w:rsidDel="00000000" w:rsidP="00000000" w:rsidRDefault="00000000" w:rsidRPr="00000000" w14:paraId="000000C6">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C7">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Tổ chức đoàn doanh nghiệp nước ngoài tham quan nhà máy, cơ sở sản xuất, vùng nguyên liệu; hướng dẫn doanh nghiệp trong nước chuẩn bị hàng hóa giao thương, thiết bị trưng bày, sản phẩm giới thiệu, truyền thông;</w:t>
      </w:r>
    </w:p>
    <w:p w:rsidR="00000000" w:rsidDel="00000000" w:rsidP="00000000" w:rsidRDefault="00000000" w:rsidRPr="00000000" w14:paraId="000000C8">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20 doanh nghiệp Việt Nam tham gia giao dịch thương mại, đầu tư với các tổ chức, doanh nghiệp nước ngoài.</w:t>
      </w:r>
    </w:p>
    <w:p w:rsidR="00000000" w:rsidDel="00000000" w:rsidP="00000000" w:rsidRDefault="00000000" w:rsidRPr="00000000" w14:paraId="000000C9">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w:t>
      </w:r>
    </w:p>
    <w:p w:rsidR="00000000" w:rsidDel="00000000" w:rsidP="00000000" w:rsidRDefault="00000000" w:rsidRPr="00000000" w14:paraId="000000CA">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Hỗ trợ tối đa 100% kinh phí thực hiện các nội dung quy định tại điểm a, điểm b và điểm c khoản 1 Điều này;</w:t>
      </w:r>
    </w:p>
    <w:p w:rsidR="00000000" w:rsidDel="00000000" w:rsidP="00000000" w:rsidRDefault="00000000" w:rsidRPr="00000000" w14:paraId="000000CB">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tối đa 100% kinh phí ăn, ở, đi lại tại Việt Nam không quá 04 ngày 03 đêm cho 01 người/tổ chức, doanh nghiệp nước ngoài;</w:t>
      </w:r>
    </w:p>
    <w:p w:rsidR="00000000" w:rsidDel="00000000" w:rsidP="00000000" w:rsidRDefault="00000000" w:rsidRPr="00000000" w14:paraId="000000C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tối đa 100% kinh phí vé máy bay khứ hồi, ăn, ở, đi lại tại Việt Nam không quá 04 ngày 03 đêm cho 01 người của đơn vị đối tác tổ chức đưa đoàn vào Việt Nam/đoàn có quy mô tối thiểu 07 tổ chức, doanh nghiệp nước ngoài.</w:t>
      </w:r>
    </w:p>
    <w:p w:rsidR="00000000" w:rsidDel="00000000" w:rsidP="00000000" w:rsidRDefault="00000000" w:rsidRPr="00000000" w14:paraId="000000CD">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12. Tổ chức Hội nghị quốc tế tại Việt Nam về ngành hàng xuất khẩu</w:t>
      </w:r>
    </w:p>
    <w:p w:rsidR="00000000" w:rsidDel="00000000" w:rsidP="00000000" w:rsidRDefault="00000000" w:rsidRPr="00000000" w14:paraId="000000C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C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w:t>
      </w:r>
    </w:p>
    <w:p w:rsidR="00000000" w:rsidDel="00000000" w:rsidP="00000000" w:rsidRDefault="00000000" w:rsidRPr="00000000" w14:paraId="000000D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Mời các tổ chức, doanh nghiệp nước ngoài và Việt Nam; </w:t>
      </w:r>
    </w:p>
    <w:p w:rsidR="00000000" w:rsidDel="00000000" w:rsidP="00000000" w:rsidRDefault="00000000" w:rsidRPr="00000000" w14:paraId="000000D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giới thiệu, thông tin về Hội nghị quốc tế ngành hàng.</w:t>
      </w:r>
    </w:p>
    <w:p w:rsidR="00000000" w:rsidDel="00000000" w:rsidP="00000000" w:rsidRDefault="00000000" w:rsidRPr="00000000" w14:paraId="000000D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Hội trường, thiết bị, trang trí, phiên dịch, biên dịch, in ấn tài liệu, giải khát giữa giờ;</w:t>
      </w:r>
    </w:p>
    <w:p w:rsidR="00000000" w:rsidDel="00000000" w:rsidP="00000000" w:rsidRDefault="00000000" w:rsidRPr="00000000" w14:paraId="000000D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viên, thuyết trình viên: Thù lao, ăn, ở, đi lại tại Việt Nam;</w:t>
      </w:r>
    </w:p>
    <w:p w:rsidR="00000000" w:rsidDel="00000000" w:rsidP="00000000" w:rsidRDefault="00000000" w:rsidRPr="00000000" w14:paraId="000000D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vertAlign w:val="superscript"/>
        </w:rPr>
        <w:footnoteReference w:customMarkFollows="0" w:id="8"/>
      </w: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D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w:t>
      </w:r>
      <w:r w:rsidDel="00000000" w:rsidR="00000000" w:rsidRPr="00000000">
        <w:rPr>
          <w:rFonts w:ascii="Times New Roman" w:cs="Times New Roman" w:eastAsia="Times New Roman" w:hAnsi="Times New Roman"/>
          <w:vertAlign w:val="superscript"/>
        </w:rPr>
        <w:footnoteReference w:customMarkFollows="0" w:id="9"/>
      </w:r>
      <w:r w:rsidDel="00000000" w:rsidR="00000000" w:rsidRPr="00000000">
        <w:rPr>
          <w:rFonts w:ascii="Times New Roman" w:cs="Times New Roman" w:eastAsia="Times New Roman" w:hAnsi="Times New Roman"/>
          <w:rtl w:val="0"/>
        </w:rPr>
        <w:t xml:space="preserve"> Thuê nền tảng, thiết bị, đường truyền phục vụ hoạt động trực tuyến (nếu có).</w:t>
      </w:r>
    </w:p>
    <w:p w:rsidR="00000000" w:rsidDel="00000000" w:rsidP="00000000" w:rsidRDefault="00000000" w:rsidRPr="00000000" w14:paraId="000000D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vertAlign w:val="superscript"/>
        </w:rPr>
        <w:footnoteReference w:customMarkFollows="0" w:id="10"/>
      </w:r>
      <w:r w:rsidDel="00000000" w:rsidR="00000000" w:rsidRPr="00000000">
        <w:rPr>
          <w:rFonts w:ascii="Times New Roman" w:cs="Times New Roman" w:eastAsia="Times New Roman" w:hAnsi="Times New Roman"/>
          <w:rtl w:val="0"/>
        </w:rPr>
        <w:t xml:space="preserve"> Quy mô: Tối thiểu 60 doanh nghiệp, tổ chức trong nước và nước ngoài.</w:t>
      </w:r>
    </w:p>
    <w:p w:rsidR="00000000" w:rsidDel="00000000" w:rsidP="00000000" w:rsidRDefault="00000000" w:rsidRPr="00000000" w14:paraId="000000D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vertAlign w:val="superscript"/>
        </w:rPr>
        <w:footnoteReference w:customMarkFollows="0" w:id="11"/>
      </w:r>
      <w:r w:rsidDel="00000000" w:rsidR="00000000" w:rsidRPr="00000000">
        <w:rPr>
          <w:rFonts w:ascii="Times New Roman" w:cs="Times New Roman" w:eastAsia="Times New Roman" w:hAnsi="Times New Roman"/>
          <w:rtl w:val="0"/>
        </w:rPr>
        <w:t xml:space="preserve"> Nội dung hỗ trợ: Hỗ trợ tối đa 100% kinh phí thực hiện các nội dung quy định tại khoản 1 Điều này.</w:t>
      </w:r>
    </w:p>
    <w:p w:rsidR="00000000" w:rsidDel="00000000" w:rsidP="00000000" w:rsidRDefault="00000000" w:rsidRPr="00000000" w14:paraId="000000D8">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13. Kết nối giao thương tại Việt Nam giữa nhà cung cấp với các doanh nghiệp xuất khẩu và tổ chức xúc tiến thương mại </w:t>
      </w:r>
    </w:p>
    <w:p w:rsidR="00000000" w:rsidDel="00000000" w:rsidP="00000000" w:rsidRDefault="00000000" w:rsidRPr="00000000" w14:paraId="000000D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D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mời các tổ chức, doanh nghiệp đến giao dịch;</w:t>
      </w:r>
    </w:p>
    <w:p w:rsidR="00000000" w:rsidDel="00000000" w:rsidP="00000000" w:rsidRDefault="00000000" w:rsidRPr="00000000" w14:paraId="000000D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giao thương:</w:t>
      </w:r>
    </w:p>
    <w:p w:rsidR="00000000" w:rsidDel="00000000" w:rsidP="00000000" w:rsidRDefault="00000000" w:rsidRPr="00000000" w14:paraId="000000D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Hội trường, thiết bị, trang trí, phiên dịch, biên dịch, in ấn tài liệu, giải khát giữa giờ;</w:t>
      </w:r>
    </w:p>
    <w:p w:rsidR="00000000" w:rsidDel="00000000" w:rsidP="00000000" w:rsidRDefault="00000000" w:rsidRPr="00000000" w14:paraId="000000D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gian hàng, khu vực trưng bày giới thiệu sản phẩm.</w:t>
      </w:r>
    </w:p>
    <w:p w:rsidR="00000000" w:rsidDel="00000000" w:rsidP="00000000" w:rsidRDefault="00000000" w:rsidRPr="00000000" w14:paraId="000000D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quản lý của đơn vị chủ trì: Công tác phí cho người của đơn vị chủ trì tham gia tổ chức, bưu chính, điện thoại, văn phòng phẩm.</w:t>
      </w:r>
    </w:p>
    <w:p w:rsidR="00000000" w:rsidDel="00000000" w:rsidP="00000000" w:rsidRDefault="00000000" w:rsidRPr="00000000" w14:paraId="000000D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21 nhà cung cấp và 07 doanh nghiệp xuất khẩu.</w:t>
      </w:r>
    </w:p>
    <w:p w:rsidR="00000000" w:rsidDel="00000000" w:rsidP="00000000" w:rsidRDefault="00000000" w:rsidRPr="00000000" w14:paraId="000000E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được hỗ trợ: Hỗ trợ tối đa 100% kinh phí thực hiện các nội dung quy định tại khoản 1 Điều này.</w:t>
      </w:r>
    </w:p>
    <w:p w:rsidR="00000000" w:rsidDel="00000000" w:rsidP="00000000" w:rsidRDefault="00000000" w:rsidRPr="00000000" w14:paraId="000000E1">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2</w:t>
      </w:r>
    </w:p>
    <w:p w:rsidR="00000000" w:rsidDel="00000000" w:rsidP="00000000" w:rsidRDefault="00000000" w:rsidRPr="00000000" w14:paraId="000000E2">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HỖ TRỢ PHÁT TRIỂN, VẬN HÀNH HẠ TẦNG THƯƠNG MẠI, LOGISTICS PHỤC VỤ HOẠT ĐỘNG NGOẠI THƯƠNG</w:t>
      </w:r>
    </w:p>
    <w:p w:rsidR="00000000" w:rsidDel="00000000" w:rsidP="00000000" w:rsidRDefault="00000000" w:rsidRPr="00000000" w14:paraId="000000E3">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14. Tổ chức, tham gia hội chợ, triển lãm ở nước ngoài về logistics</w:t>
      </w:r>
    </w:p>
    <w:p w:rsidR="00000000" w:rsidDel="00000000" w:rsidP="00000000" w:rsidRDefault="00000000" w:rsidRPr="00000000" w14:paraId="000000E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hỗ trợ theo quy định tại Điều 5 của Thông tư này.</w:t>
      </w:r>
    </w:p>
    <w:p w:rsidR="00000000" w:rsidDel="00000000" w:rsidP="00000000" w:rsidRDefault="00000000" w:rsidRPr="00000000" w14:paraId="000000E5">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15. Mời đoàn doanh nghiệp nước ngoài vào Việt Nam trao  đổi về cơ hội đầu tư, hợp tác về phát triển dịch vụ logistics, trung tâm logistic phục vụ hoạt động ngoại thương</w:t>
      </w:r>
    </w:p>
    <w:p w:rsidR="00000000" w:rsidDel="00000000" w:rsidP="00000000" w:rsidRDefault="00000000" w:rsidRPr="00000000" w14:paraId="000000E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hỗ trợ theo quy định tại Điều 11 của Thông tư này.</w:t>
      </w:r>
    </w:p>
    <w:p w:rsidR="00000000" w:rsidDel="00000000" w:rsidP="00000000" w:rsidRDefault="00000000" w:rsidRPr="00000000" w14:paraId="000000E7">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16. Tổ chức diễn đàn logistics Việt Nam, tổ chức hội chợ, triển lãm quốc tế về logistics tại Việt Nam</w:t>
      </w:r>
    </w:p>
    <w:p w:rsidR="00000000" w:rsidDel="00000000" w:rsidP="00000000" w:rsidRDefault="00000000" w:rsidRPr="00000000" w14:paraId="000000E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Tổ chức diễn đàn quốc tế về logistics tại Việt Nam</w:t>
      </w:r>
    </w:p>
    <w:p w:rsidR="00000000" w:rsidDel="00000000" w:rsidP="00000000" w:rsidRDefault="00000000" w:rsidRPr="00000000" w14:paraId="000000E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Nội dung hỗ trợ theo quy định tại khoản 1 và khoản 3 Điều 12 của Thông tư này;</w:t>
      </w:r>
    </w:p>
    <w:p w:rsidR="00000000" w:rsidDel="00000000" w:rsidP="00000000" w:rsidRDefault="00000000" w:rsidRPr="00000000" w14:paraId="000000E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mô: Tối thiểu 50 doanh nghiệp Việt Nam, 10 doanh nghiệp và tổ chức nước ngoài hoạt động trong lĩnh vực logistics.</w:t>
      </w:r>
    </w:p>
    <w:p w:rsidR="00000000" w:rsidDel="00000000" w:rsidP="00000000" w:rsidRDefault="00000000" w:rsidRPr="00000000" w14:paraId="000000E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Tổ chức hội chợ, triển lãm quốc tế về logistics tại Việt Nam</w:t>
      </w:r>
    </w:p>
    <w:p w:rsidR="00000000" w:rsidDel="00000000" w:rsidP="00000000" w:rsidRDefault="00000000" w:rsidRPr="00000000" w14:paraId="000000E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hỗ trợ theo quy định tại Điều 6 của Thông tư này.</w:t>
      </w:r>
    </w:p>
    <w:p w:rsidR="00000000" w:rsidDel="00000000" w:rsidP="00000000" w:rsidRDefault="00000000" w:rsidRPr="00000000" w14:paraId="000000ED">
      <w:pPr>
        <w:spacing w:after="120" w:before="120" w:lineRule="auto"/>
        <w:ind w:firstLine="567"/>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16a. Hỗ trợ phát triển và vận hành hạ tầng số, thiết bị công nghệ số phục vụ hoạt động xúc tiến thương mại</w:t>
      </w:r>
      <w:r w:rsidDel="00000000" w:rsidR="00000000" w:rsidRPr="00000000">
        <w:rPr>
          <w:rFonts w:ascii="Times New Roman" w:cs="Times New Roman" w:eastAsia="Times New Roman" w:hAnsi="Times New Roman"/>
          <w:b w:val="1"/>
          <w:bCs w:val="1"/>
          <w:vertAlign w:val="superscript"/>
        </w:rPr>
        <w:footnoteReference w:customMarkFollows="0" w:id="12"/>
      </w:r>
      <w:r w:rsidDel="00000000" w:rsidR="00000000" w:rsidRPr="00000000">
        <w:rPr>
          <w:rtl w:val="0"/>
        </w:rPr>
      </w:r>
    </w:p>
    <w:p w:rsidR="00000000" w:rsidDel="00000000" w:rsidP="00000000" w:rsidRDefault="00000000" w:rsidRPr="00000000" w14:paraId="000000EE">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EF">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Thuê tư vấn triển khai, tổ chức thực hiện; </w:t>
      </w:r>
    </w:p>
    <w:p w:rsidR="00000000" w:rsidDel="00000000" w:rsidP="00000000" w:rsidRDefault="00000000" w:rsidRPr="00000000" w14:paraId="000000F0">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Xây dựng, thuê, mua sắm, nâng cấp, cập nhật hạ tầng số, thiết bị công nghệ số, hệ thống số, dịch vụ số bảo đảm khả năng kết nối, tích hợp, liên thông, chia sẻ dữ liệu và tuân thủ kiến trúc, tiêu chuẩn kỹ thuật dùng chung của Bộ Công Thương và các quy định pháp luật khác có liên quan; </w:t>
      </w:r>
    </w:p>
    <w:p w:rsidR="00000000" w:rsidDel="00000000" w:rsidP="00000000" w:rsidRDefault="00000000" w:rsidRPr="00000000" w14:paraId="000000F1">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Vận hành, bảo trì,  bảo đảm an toàn, bảo mật hạ tầng số, thiết bị công nghệ số, hệ thống số, dịch vụ số;</w:t>
      </w:r>
    </w:p>
    <w:p w:rsidR="00000000" w:rsidDel="00000000" w:rsidP="00000000" w:rsidRDefault="00000000" w:rsidRPr="00000000" w14:paraId="000000F2">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Theo dõi, giám sát việc triển khai hạ tầng số, thiết bị công nghệ số, hệ thống số, dịch vụ số nhằm phục vụ quản lý và đánh giá hiệu quả hoạt động;</w:t>
      </w:r>
    </w:p>
    <w:p w:rsidR="00000000" w:rsidDel="00000000" w:rsidP="00000000" w:rsidRDefault="00000000" w:rsidRPr="00000000" w14:paraId="000000F3">
      <w:pPr>
        <w:spacing w:after="120" w:before="12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0F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Nội dung hỗ trợ: Hỗ trợ tối đa 100% kinh phí thực hiện các nội dung quy định tại khoản 1 Điều này.</w:t>
      </w:r>
    </w:p>
    <w:p w:rsidR="00000000" w:rsidDel="00000000" w:rsidP="00000000" w:rsidRDefault="00000000" w:rsidRPr="00000000" w14:paraId="000000F5">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3</w:t>
      </w:r>
    </w:p>
    <w:p w:rsidR="00000000" w:rsidDel="00000000" w:rsidP="00000000" w:rsidRDefault="00000000" w:rsidRPr="00000000" w14:paraId="000000F6">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HOẠT ĐỘNG HỖ TRỢ NGHIÊN CỨU, PHÁT TRIỂN, NÂNG CAO CHẤT LƯỢNG SẢN PHẨM, HÀNG HÓA</w:t>
      </w:r>
    </w:p>
    <w:p w:rsidR="00000000" w:rsidDel="00000000" w:rsidP="00000000" w:rsidRDefault="00000000" w:rsidRPr="00000000" w14:paraId="000000F7">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17. Xây dựng và phát hành thông tin, cơ sở dữ liệu về sản phẩm, ngành hàng, thị trường </w:t>
      </w:r>
    </w:p>
    <w:p w:rsidR="00000000" w:rsidDel="00000000" w:rsidP="00000000" w:rsidRDefault="00000000" w:rsidRPr="00000000" w14:paraId="000000F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0F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 thập, mua thông tin, cơ sở dữ liệu về ngành hàng, thị trường, sản phẩm trong nước và nước ngoài;</w:t>
      </w:r>
    </w:p>
    <w:p w:rsidR="00000000" w:rsidDel="00000000" w:rsidP="00000000" w:rsidRDefault="00000000" w:rsidRPr="00000000" w14:paraId="000000F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Tổng hợp, phân tích, xử lý thông tin, dữ liệu;</w:t>
      </w:r>
    </w:p>
    <w:p w:rsidR="00000000" w:rsidDel="00000000" w:rsidP="00000000" w:rsidRDefault="00000000" w:rsidRPr="00000000" w14:paraId="000000F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Biên tập, xây dựng báo cáo, cơ sở dữ liệu và các sản phẩm thông tin khác;</w:t>
      </w:r>
    </w:p>
    <w:p w:rsidR="00000000" w:rsidDel="00000000" w:rsidP="00000000" w:rsidRDefault="00000000" w:rsidRPr="00000000" w14:paraId="000000F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Phát hành dưới dạng bản in (in ấn, phát hành), ấn phẩm điện tử hoặc phổ biến tại các hội nghị, hội thảo, đào tạo, tập huấn.</w:t>
      </w:r>
    </w:p>
    <w:p w:rsidR="00000000" w:rsidDel="00000000" w:rsidP="00000000" w:rsidRDefault="00000000" w:rsidRPr="00000000" w14:paraId="000000F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Nội dung hỗ trợ: Hỗ trợ tối đa 100% kinh phí thực hiện nội dung quy định tại điểm a, điểm b và điểm c khoản 1 Điều này.</w:t>
      </w:r>
    </w:p>
    <w:p w:rsidR="00000000" w:rsidDel="00000000" w:rsidP="00000000" w:rsidRDefault="00000000" w:rsidRPr="00000000" w14:paraId="000000FE">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18. Hướng dẫn, hỗ trợ doanh nghiệp tiếp cận, áp dụng và tuân thủ các quy định, tiêu chuẩn, điều kiện của các tổ chức nhập khẩu, cam kết quốc tế về sản phẩm xuất khẩu, nhập khẩu</w:t>
      </w:r>
    </w:p>
    <w:p w:rsidR="00000000" w:rsidDel="00000000" w:rsidP="00000000" w:rsidRDefault="00000000" w:rsidRPr="00000000" w14:paraId="000000F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0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Xây dựng tài liệu hướng dẫn các quy định, tiêu chuẩn, điều kiện của các tổ chức nhập khẩu, cam kết quốc tế về sản phẩm xuất khẩu, nhập khẩu;</w:t>
      </w:r>
    </w:p>
    <w:p w:rsidR="00000000" w:rsidDel="00000000" w:rsidP="00000000" w:rsidRDefault="00000000" w:rsidRPr="00000000" w14:paraId="0000010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phổ biến, tập huấn:</w:t>
      </w:r>
    </w:p>
    <w:p w:rsidR="00000000" w:rsidDel="00000000" w:rsidP="00000000" w:rsidRDefault="00000000" w:rsidRPr="00000000" w14:paraId="0000010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Hội trường, thiết bị, trang trí, phiên dịch, biên dịch, in ấn tài liệu, giải khát giữa giờ;</w:t>
      </w:r>
    </w:p>
    <w:p w:rsidR="00000000" w:rsidDel="00000000" w:rsidP="00000000" w:rsidRDefault="00000000" w:rsidRPr="00000000" w14:paraId="0000010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Phổ biến trên các phương tiện thông tin truyền thông;</w:t>
      </w:r>
    </w:p>
    <w:p w:rsidR="00000000" w:rsidDel="00000000" w:rsidP="00000000" w:rsidRDefault="00000000" w:rsidRPr="00000000" w14:paraId="0000010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Giảng viên, báo cáo viên: Thù lao, ăn, ở, đi lại.</w:t>
      </w:r>
    </w:p>
    <w:p w:rsidR="00000000" w:rsidDel="00000000" w:rsidP="00000000" w:rsidRDefault="00000000" w:rsidRPr="00000000" w14:paraId="0000010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quản lý của đơn vị chủ trì: Công tác phí cho người của đơn vị chủ trì tham gia tổ chức, bưu chính, điện thoại, văn phòng phẩm.</w:t>
      </w:r>
    </w:p>
    <w:p w:rsidR="00000000" w:rsidDel="00000000" w:rsidP="00000000" w:rsidRDefault="00000000" w:rsidRPr="00000000" w14:paraId="0000010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70 đơn vị tham gia.</w:t>
      </w:r>
    </w:p>
    <w:p w:rsidR="00000000" w:rsidDel="00000000" w:rsidP="00000000" w:rsidRDefault="00000000" w:rsidRPr="00000000" w14:paraId="0000010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w:t>
      </w:r>
    </w:p>
    <w:p w:rsidR="00000000" w:rsidDel="00000000" w:rsidP="00000000" w:rsidRDefault="00000000" w:rsidRPr="00000000" w14:paraId="0000010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Hỗ trợ tối đa 100% kinh phí thực hiện các nội dung quy định tại khoản 1 Điều này;</w:t>
      </w:r>
    </w:p>
    <w:p w:rsidR="00000000" w:rsidDel="00000000" w:rsidP="00000000" w:rsidRDefault="00000000" w:rsidRPr="00000000" w14:paraId="0000010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Mỗi đơn vị tham gia được hỗ trợ không quá 02 học viên.</w:t>
      </w:r>
    </w:p>
    <w:p w:rsidR="00000000" w:rsidDel="00000000" w:rsidP="00000000" w:rsidRDefault="00000000" w:rsidRPr="00000000" w14:paraId="0000010A">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19. Tổ chức và tham gia chương trình khảo sát, tìm hiểu thông tin về sản phẩm, ngành hàng, thị trường</w:t>
      </w:r>
    </w:p>
    <w:p w:rsidR="00000000" w:rsidDel="00000000" w:rsidP="00000000" w:rsidRDefault="00000000" w:rsidRPr="00000000" w14:paraId="0000010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0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 thập thông tin, nghiên cứu về sản phẩm, ngành hàng, thị trường;</w:t>
      </w:r>
    </w:p>
    <w:p w:rsidR="00000000" w:rsidDel="00000000" w:rsidP="00000000" w:rsidRDefault="00000000" w:rsidRPr="00000000" w14:paraId="0000010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nghiên cứu thực địa tại Việt Nam và/hoặc nước ngoài;</w:t>
      </w:r>
    </w:p>
    <w:p w:rsidR="00000000" w:rsidDel="00000000" w:rsidP="00000000" w:rsidRDefault="00000000" w:rsidRPr="00000000" w14:paraId="0000010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Xây dựng báo cáo nghiên cứu thông tin về sản phẩm, ngành hàng, thị trường;</w:t>
      </w:r>
    </w:p>
    <w:p w:rsidR="00000000" w:rsidDel="00000000" w:rsidP="00000000" w:rsidRDefault="00000000" w:rsidRPr="00000000" w14:paraId="0000010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Phát hành báo cáo nghiên cứu dưới dạng bản in (in ấn, phát hành) hoặc ấn phẩm điện tử hoặc phổ biến tại các hội nghị, hội thảo, đào tạo, tập huấn;</w:t>
      </w:r>
    </w:p>
    <w:p w:rsidR="00000000" w:rsidDel="00000000" w:rsidP="00000000" w:rsidRDefault="00000000" w:rsidRPr="00000000" w14:paraId="0000011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quản lý của đơn vị chủ trì: Bưu chính, điện thoại, văn phòng phẩm.</w:t>
      </w:r>
    </w:p>
    <w:p w:rsidR="00000000" w:rsidDel="00000000" w:rsidP="00000000" w:rsidRDefault="00000000" w:rsidRPr="00000000" w14:paraId="0000011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Nội dung hỗ trợ: Hỗ trợ tối đa 100% kinh phí thực hiện nội dung quy định tại điểm c và điểm đ khoản 1 Điều này.</w:t>
      </w:r>
    </w:p>
    <w:p w:rsidR="00000000" w:rsidDel="00000000" w:rsidP="00000000" w:rsidRDefault="00000000" w:rsidRPr="00000000" w14:paraId="00000112">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20. Tổ chức hội nghị, hội thảo, tọa đàm, diễn đàn cung cấp thông tin về phát triển sản phẩm, ngành hàng, thị trường </w:t>
      </w:r>
    </w:p>
    <w:p w:rsidR="00000000" w:rsidDel="00000000" w:rsidP="00000000" w:rsidRDefault="00000000" w:rsidRPr="00000000" w14:paraId="0000011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1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mời các tổ chức, doanh nghiệp tham gia;</w:t>
      </w:r>
    </w:p>
    <w:p w:rsidR="00000000" w:rsidDel="00000000" w:rsidP="00000000" w:rsidRDefault="00000000" w:rsidRPr="00000000" w14:paraId="0000011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Hội trường, thiết bị, trang trí, phiên dịch, biên dịch, in ấn tài liệu, giải khát giữa giờ;</w:t>
      </w:r>
    </w:p>
    <w:p w:rsidR="00000000" w:rsidDel="00000000" w:rsidP="00000000" w:rsidRDefault="00000000" w:rsidRPr="00000000" w14:paraId="0000011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viên: Thù lao, ăn, ở, đi lại;</w:t>
      </w:r>
    </w:p>
    <w:p w:rsidR="00000000" w:rsidDel="00000000" w:rsidP="00000000" w:rsidRDefault="00000000" w:rsidRPr="00000000" w14:paraId="0000011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vertAlign w:val="superscript"/>
        </w:rPr>
        <w:footnoteReference w:customMarkFollows="0" w:id="13"/>
      </w: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 </w:t>
      </w:r>
    </w:p>
    <w:p w:rsidR="00000000" w:rsidDel="00000000" w:rsidP="00000000" w:rsidRDefault="00000000" w:rsidRPr="00000000" w14:paraId="0000011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w:t>
      </w:r>
      <w:r w:rsidDel="00000000" w:rsidR="00000000" w:rsidRPr="00000000">
        <w:rPr>
          <w:rFonts w:ascii="Times New Roman" w:cs="Times New Roman" w:eastAsia="Times New Roman" w:hAnsi="Times New Roman"/>
          <w:vertAlign w:val="superscript"/>
        </w:rPr>
        <w:footnoteReference w:customMarkFollows="0" w:id="14"/>
      </w:r>
      <w:r w:rsidDel="00000000" w:rsidR="00000000" w:rsidRPr="00000000">
        <w:rPr>
          <w:rFonts w:ascii="Times New Roman" w:cs="Times New Roman" w:eastAsia="Times New Roman" w:hAnsi="Times New Roman"/>
          <w:rtl w:val="0"/>
        </w:rPr>
        <w:t xml:space="preserve"> Thuê nền tảng, thiết bị, đường truyền phục vụ hoạt động trực tuyến (nếu có).</w:t>
      </w:r>
    </w:p>
    <w:p w:rsidR="00000000" w:rsidDel="00000000" w:rsidP="00000000" w:rsidRDefault="00000000" w:rsidRPr="00000000" w14:paraId="0000011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w:t>
      </w:r>
    </w:p>
    <w:p w:rsidR="00000000" w:rsidDel="00000000" w:rsidP="00000000" w:rsidRDefault="00000000" w:rsidRPr="00000000" w14:paraId="0000011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Tối thiểu 100 đơn vị tham gia đối với chương trình cung cấp thông tin về phát triển sản phẩm, thị trường xuất khẩu;</w:t>
      </w:r>
    </w:p>
    <w:p w:rsidR="00000000" w:rsidDel="00000000" w:rsidP="00000000" w:rsidRDefault="00000000" w:rsidRPr="00000000" w14:paraId="0000011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vertAlign w:val="superscript"/>
        </w:rPr>
        <w:footnoteReference w:customMarkFollows="0" w:id="15"/>
      </w:r>
      <w:r w:rsidDel="00000000" w:rsidR="00000000" w:rsidRPr="00000000">
        <w:rPr>
          <w:rFonts w:ascii="Times New Roman" w:cs="Times New Roman" w:eastAsia="Times New Roman" w:hAnsi="Times New Roman"/>
          <w:rtl w:val="0"/>
        </w:rPr>
        <w:t xml:space="preserve"> Tối thiểu 30 đơn vị nước ngoài đối với chương trình cung cấp thông tin quảng bá sản phẩm, ngành hàng của Việt Nam.</w:t>
      </w:r>
    </w:p>
    <w:p w:rsidR="00000000" w:rsidDel="00000000" w:rsidP="00000000" w:rsidRDefault="00000000" w:rsidRPr="00000000" w14:paraId="0000011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vertAlign w:val="superscript"/>
        </w:rPr>
        <w:footnoteReference w:customMarkFollows="0" w:id="16"/>
      </w:r>
      <w:r w:rsidDel="00000000" w:rsidR="00000000" w:rsidRPr="00000000">
        <w:rPr>
          <w:rFonts w:ascii="Times New Roman" w:cs="Times New Roman" w:eastAsia="Times New Roman" w:hAnsi="Times New Roman"/>
          <w:rtl w:val="0"/>
        </w:rPr>
        <w:t xml:space="preserve"> Nội dung hỗ trợ: Hỗ trợ tối đa 100% kinh phí thực hiện các nội dung quy định tại khoản 1 Điều này.</w:t>
      </w:r>
    </w:p>
    <w:p w:rsidR="00000000" w:rsidDel="00000000" w:rsidP="00000000" w:rsidRDefault="00000000" w:rsidRPr="00000000" w14:paraId="0000011D">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21. Đào tạo, tập huấn, phổ biến kiến thức nâng cao năng lực thiết kế, phát triển sản phẩm xuất khẩu cho các doanh nghiệp </w:t>
      </w:r>
    </w:p>
    <w:p w:rsidR="00000000" w:rsidDel="00000000" w:rsidP="00000000" w:rsidRDefault="00000000" w:rsidRPr="00000000" w14:paraId="0000011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thực hiện theo quy định tại Điều 26, Điều 27 của Thông tư này.</w:t>
      </w:r>
    </w:p>
    <w:p w:rsidR="00000000" w:rsidDel="00000000" w:rsidP="00000000" w:rsidRDefault="00000000" w:rsidRPr="00000000" w14:paraId="0000011F">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22. Tổ chức hoạt động tư vấn, thuê chuyên gia tư vấn, hỗ trợ thực hiện thiết kế, phát triển sản phẩm</w:t>
      </w:r>
    </w:p>
    <w:p w:rsidR="00000000" w:rsidDel="00000000" w:rsidP="00000000" w:rsidRDefault="00000000" w:rsidRPr="00000000" w14:paraId="0000012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2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Hoạt động tư vấn, thiết kế, phát triển sản phẩm cho sản phẩm/nhóm sản phẩm: </w:t>
      </w:r>
    </w:p>
    <w:p w:rsidR="00000000" w:rsidDel="00000000" w:rsidP="00000000" w:rsidRDefault="00000000" w:rsidRPr="00000000" w14:paraId="0000012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Chuyên gia: Thù lao, ăn, ở, đi lại hoặc hợp đồng trọn gói;</w:t>
      </w:r>
    </w:p>
    <w:p w:rsidR="00000000" w:rsidDel="00000000" w:rsidP="00000000" w:rsidRDefault="00000000" w:rsidRPr="00000000" w14:paraId="0000012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tư vấn: Hội trường, thiết bị, trang trí, phiên dịch, biên dịch, in ấn tài liệu, giải khát giữa giờ.</w:t>
      </w:r>
    </w:p>
    <w:p w:rsidR="00000000" w:rsidDel="00000000" w:rsidP="00000000" w:rsidRDefault="00000000" w:rsidRPr="00000000" w14:paraId="0000012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Triển khai kết quả tư vấn, thiết kế, phát triển sản phẩm đến doanh nghiệp (nếu có);</w:t>
      </w:r>
    </w:p>
    <w:p w:rsidR="00000000" w:rsidDel="00000000" w:rsidP="00000000" w:rsidRDefault="00000000" w:rsidRPr="00000000" w14:paraId="0000012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quản lý của đơn vị chủ trì: Công tác phí cho người của đơn vị chủ trì tham gia tổ chức, bưu chính, điện thoại, văn phòng phẩm.</w:t>
      </w:r>
    </w:p>
    <w:p w:rsidR="00000000" w:rsidDel="00000000" w:rsidP="00000000" w:rsidRDefault="00000000" w:rsidRPr="00000000" w14:paraId="0000012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50 doanh nghiệp tham gia.</w:t>
      </w:r>
    </w:p>
    <w:p w:rsidR="00000000" w:rsidDel="00000000" w:rsidP="00000000" w:rsidRDefault="00000000" w:rsidRPr="00000000" w14:paraId="0000012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điểm a và điểm c khoản 1 Điều này.</w:t>
      </w:r>
    </w:p>
    <w:p w:rsidR="00000000" w:rsidDel="00000000" w:rsidP="00000000" w:rsidRDefault="00000000" w:rsidRPr="00000000" w14:paraId="00000128">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23. Tổ chức hoạt động kết nối giữa doanh nghiệp với các nhà thiết kế</w:t>
      </w:r>
    </w:p>
    <w:p w:rsidR="00000000" w:rsidDel="00000000" w:rsidP="00000000" w:rsidRDefault="00000000" w:rsidRPr="00000000" w14:paraId="0000012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2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Tuyên truyền, quảng bá, mời các tổ chức, doanh nghiệp tham gia;</w:t>
      </w:r>
    </w:p>
    <w:p w:rsidR="00000000" w:rsidDel="00000000" w:rsidP="00000000" w:rsidRDefault="00000000" w:rsidRPr="00000000" w14:paraId="0000012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Hội trường, thiết bị, trang trí, phiên dịch, biên dịch, in ấn tài liệu, giải khát giữa giờ;</w:t>
      </w:r>
    </w:p>
    <w:p w:rsidR="00000000" w:rsidDel="00000000" w:rsidP="00000000" w:rsidRDefault="00000000" w:rsidRPr="00000000" w14:paraId="0000012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quản lý của đơn vị chủ trì: Công tác phí cho người của đơn vị chủ trì tham gia tổ chức, bưu chính, điện thoại, văn phòng phẩm;</w:t>
      </w:r>
    </w:p>
    <w:p w:rsidR="00000000" w:rsidDel="00000000" w:rsidP="00000000" w:rsidRDefault="00000000" w:rsidRPr="00000000" w14:paraId="0000012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Tổ chức khu trưng bày sản phẩm thiết kế (nếu có).</w:t>
      </w:r>
    </w:p>
    <w:p w:rsidR="00000000" w:rsidDel="00000000" w:rsidP="00000000" w:rsidRDefault="00000000" w:rsidRPr="00000000" w14:paraId="0000012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50 doanh nghiệp và 10 đơn vị cung cấp dịch vụ thiết kế. </w:t>
      </w:r>
    </w:p>
    <w:p w:rsidR="00000000" w:rsidDel="00000000" w:rsidP="00000000" w:rsidRDefault="00000000" w:rsidRPr="00000000" w14:paraId="0000012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điểm a và điểm c khoản 1 Điều này.</w:t>
      </w:r>
    </w:p>
    <w:p w:rsidR="00000000" w:rsidDel="00000000" w:rsidP="00000000" w:rsidRDefault="00000000" w:rsidRPr="00000000" w14:paraId="00000130">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24. Tổ chức tuyên truyền, quảng bá ngành hàng, chỉ dẫn địa lý, nhãn hiệu tập thể, nhãn hiệu chứng nhận của Việt Nam ở nước ngoài</w:t>
      </w:r>
    </w:p>
    <w:p w:rsidR="00000000" w:rsidDel="00000000" w:rsidP="00000000" w:rsidRDefault="00000000" w:rsidRPr="00000000" w14:paraId="0000013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3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Thuê tư vấn xây dựng nội dung và kế hoạch, chiến lược tuyên truyền, quảng bá;</w:t>
      </w:r>
    </w:p>
    <w:p w:rsidR="00000000" w:rsidDel="00000000" w:rsidP="00000000" w:rsidRDefault="00000000" w:rsidRPr="00000000" w14:paraId="0000013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Thực hiện sản phẩm tuyên truyền, quảng bá:</w:t>
      </w:r>
    </w:p>
    <w:p w:rsidR="00000000" w:rsidDel="00000000" w:rsidP="00000000" w:rsidRDefault="00000000" w:rsidRPr="00000000" w14:paraId="0000013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sản phẩm tuyên truyền, quảng bá: Thiết kế, thu thập tư liệu, viết bài, sản xuất phim, ảnh, sản phẩm truyền thông; </w:t>
      </w:r>
    </w:p>
    <w:p w:rsidR="00000000" w:rsidDel="00000000" w:rsidP="00000000" w:rsidRDefault="00000000" w:rsidRPr="00000000" w14:paraId="0000013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Tuyên truyền, quảng bá, phát hành tại các sự kiện xúc tiến thương mại và trên các phương tiện thông tin truyền thông.</w:t>
      </w:r>
    </w:p>
    <w:p w:rsidR="00000000" w:rsidDel="00000000" w:rsidP="00000000" w:rsidRDefault="00000000" w:rsidRPr="00000000" w14:paraId="0000013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Chương trình xây dựng và thực hiện theo kế hoạch liên tục tối thiểu 03 năm, tối đa 05 năm đối với 01 thị trường mục tiêu.</w:t>
      </w:r>
    </w:p>
    <w:p w:rsidR="00000000" w:rsidDel="00000000" w:rsidP="00000000" w:rsidRDefault="00000000" w:rsidRPr="00000000" w14:paraId="0000013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hỗ trợ: Hỗ trợ tối đa 100% kinh phí thực hiện các nội dung quy định tại khoản 1 Điều này.</w:t>
      </w:r>
    </w:p>
    <w:p w:rsidR="00000000" w:rsidDel="00000000" w:rsidP="00000000" w:rsidRDefault="00000000" w:rsidRPr="00000000" w14:paraId="00000138">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25. Mời tổ chức, chuyên gia truyền thông nước ngoài vào Việt Nam sản xuất sản phẩm truyền thông quảng bá cho ngành hàng xuất khẩu Việt Nam ở nước ngoài</w:t>
      </w:r>
    </w:p>
    <w:p w:rsidR="00000000" w:rsidDel="00000000" w:rsidP="00000000" w:rsidRDefault="00000000" w:rsidRPr="00000000" w14:paraId="0000013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3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Xây dựng kế hoạch và nội dung truyền thông;</w:t>
      </w:r>
    </w:p>
    <w:p w:rsidR="00000000" w:rsidDel="00000000" w:rsidP="00000000" w:rsidRDefault="00000000" w:rsidRPr="00000000" w14:paraId="0000013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Hợp đồng trọn gói với tổ chức, chuyên gia truyền thông nước ngoài: Viết bài, làm phóng sự trên báo, tạp chí chuyên ngành, truyền thanh, truyền hình, internet;</w:t>
      </w:r>
    </w:p>
    <w:p w:rsidR="00000000" w:rsidDel="00000000" w:rsidP="00000000" w:rsidRDefault="00000000" w:rsidRPr="00000000" w14:paraId="0000013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quản lý của đơn vị chủ trì: Công tác phí cho người của đơn vị chủ trì tham gia tổ chức, bưu chính, điện thoại, văn phòng phẩm.</w:t>
      </w:r>
    </w:p>
    <w:p w:rsidR="00000000" w:rsidDel="00000000" w:rsidP="00000000" w:rsidRDefault="00000000" w:rsidRPr="00000000" w14:paraId="0000013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Nội dung hỗ trợ: Hỗ trợ tối đa 100% kinh phí thực hiện các nội dung quy định tại khoản 1 Điều này.</w:t>
      </w:r>
    </w:p>
    <w:p w:rsidR="00000000" w:rsidDel="00000000" w:rsidP="00000000" w:rsidRDefault="00000000" w:rsidRPr="00000000" w14:paraId="0000013E">
      <w:pPr>
        <w:tabs>
          <w:tab w:val="left" w:leader="none" w:pos="851"/>
        </w:tabs>
        <w:spacing w:after="120" w:before="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4</w:t>
      </w:r>
    </w:p>
    <w:p w:rsidR="00000000" w:rsidDel="00000000" w:rsidP="00000000" w:rsidRDefault="00000000" w:rsidRPr="00000000" w14:paraId="0000013F">
      <w:pPr>
        <w:tabs>
          <w:tab w:val="left" w:leader="none" w:pos="851"/>
        </w:tabs>
        <w:spacing w:after="120" w:before="120" w:lineRule="auto"/>
        <w:ind w:firstLine="7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ĐÀO TẠO, NÂNG CAO NĂNG LỰC XÚC TIẾN THƯƠNG MẠI, PHÁT TRIỂN THỊ TRƯỜNG</w:t>
      </w:r>
    </w:p>
    <w:p w:rsidR="00000000" w:rsidDel="00000000" w:rsidP="00000000" w:rsidRDefault="00000000" w:rsidRPr="00000000" w14:paraId="00000140">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26. Tổ chức đào tạo, tập huấn, nâng cao năng lực xúc tiến thương mại, phát triển thị trường</w:t>
      </w:r>
    </w:p>
    <w:p w:rsidR="00000000" w:rsidDel="00000000" w:rsidP="00000000" w:rsidRDefault="00000000" w:rsidRPr="00000000" w14:paraId="0000014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4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Biên soạn nội dung đào tạo, tập huấn;</w:t>
      </w:r>
    </w:p>
    <w:p w:rsidR="00000000" w:rsidDel="00000000" w:rsidP="00000000" w:rsidRDefault="00000000" w:rsidRPr="00000000" w14:paraId="00000143">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Biên dịch, phiên dịch;</w:t>
      </w:r>
    </w:p>
    <w:p w:rsidR="00000000" w:rsidDel="00000000" w:rsidP="00000000" w:rsidRDefault="00000000" w:rsidRPr="00000000" w14:paraId="0000014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In ấn tài liệu, văn phòng phẩm;</w:t>
      </w:r>
    </w:p>
    <w:p w:rsidR="00000000" w:rsidDel="00000000" w:rsidP="00000000" w:rsidRDefault="00000000" w:rsidRPr="00000000" w14:paraId="0000014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Giảng viên, báo cáo viên: Thù lao, ăn, ở, đi lại;</w:t>
      </w:r>
    </w:p>
    <w:p w:rsidR="00000000" w:rsidDel="00000000" w:rsidP="00000000" w:rsidRDefault="00000000" w:rsidRPr="00000000" w14:paraId="0000014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Hội trường, thiết bị, trang trí, giải khát giữa giờ;</w:t>
      </w:r>
    </w:p>
    <w:p w:rsidR="00000000" w:rsidDel="00000000" w:rsidP="00000000" w:rsidRDefault="00000000" w:rsidRPr="00000000" w14:paraId="0000014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vertAlign w:val="superscript"/>
        </w:rPr>
        <w:footnoteReference w:customMarkFollows="0" w:id="17"/>
      </w: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14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vertAlign w:val="superscript"/>
        </w:rPr>
        <w:footnoteReference w:customMarkFollows="0" w:id="18"/>
      </w:r>
      <w:r w:rsidDel="00000000" w:rsidR="00000000" w:rsidRPr="00000000">
        <w:rPr>
          <w:rFonts w:ascii="Times New Roman" w:cs="Times New Roman" w:eastAsia="Times New Roman" w:hAnsi="Times New Roman"/>
          <w:rtl w:val="0"/>
        </w:rPr>
        <w:t xml:space="preserve"> Thuê nền tảng, thiết bị, đường truyền phục vụ hoạt động trực tuyến (nếu có).</w:t>
      </w:r>
    </w:p>
    <w:p w:rsidR="00000000" w:rsidDel="00000000" w:rsidP="00000000" w:rsidRDefault="00000000" w:rsidRPr="00000000" w14:paraId="0000014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vertAlign w:val="superscript"/>
        </w:rPr>
        <w:footnoteReference w:customMarkFollows="0" w:id="19"/>
      </w:r>
      <w:r w:rsidDel="00000000" w:rsidR="00000000" w:rsidRPr="00000000">
        <w:rPr>
          <w:rFonts w:ascii="Times New Roman" w:cs="Times New Roman" w:eastAsia="Times New Roman" w:hAnsi="Times New Roman"/>
          <w:rtl w:val="0"/>
        </w:rPr>
        <w:t xml:space="preserve"> Quy mô: Tối thiểu 20 đơn vị tham gia.</w:t>
      </w:r>
    </w:p>
    <w:p w:rsidR="00000000" w:rsidDel="00000000" w:rsidP="00000000" w:rsidRDefault="00000000" w:rsidRPr="00000000" w14:paraId="0000014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vertAlign w:val="superscript"/>
        </w:rPr>
        <w:footnoteReference w:customMarkFollows="0" w:id="20"/>
      </w:r>
      <w:r w:rsidDel="00000000" w:rsidR="00000000" w:rsidRPr="00000000">
        <w:rPr>
          <w:rFonts w:ascii="Times New Roman" w:cs="Times New Roman" w:eastAsia="Times New Roman" w:hAnsi="Times New Roman"/>
          <w:rtl w:val="0"/>
        </w:rPr>
        <w:t xml:space="preserve"> Nội dung hỗ trợ: Hỗ trợ tối đa 100% kinh phí thực hiện các nội dung quy định tại khoản 1 Điều này.</w:t>
      </w:r>
    </w:p>
    <w:p w:rsidR="00000000" w:rsidDel="00000000" w:rsidP="00000000" w:rsidRDefault="00000000" w:rsidRPr="00000000" w14:paraId="0000014B">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27. Tổ chức tham gia khóa đào tạo trọn gói của các tổ chức đào tạo (trực tiếp và trực tuyến)</w:t>
      </w:r>
    </w:p>
    <w:p w:rsidR="00000000" w:rsidDel="00000000" w:rsidP="00000000" w:rsidRDefault="00000000" w:rsidRPr="00000000" w14:paraId="0000014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thực hiện</w:t>
      </w:r>
    </w:p>
    <w:p w:rsidR="00000000" w:rsidDel="00000000" w:rsidP="00000000" w:rsidRDefault="00000000" w:rsidRPr="00000000" w14:paraId="0000014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Học phí trọn gói của khóa học;</w:t>
      </w:r>
    </w:p>
    <w:p w:rsidR="00000000" w:rsidDel="00000000" w:rsidP="00000000" w:rsidRDefault="00000000" w:rsidRPr="00000000" w14:paraId="0000014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vertAlign w:val="superscript"/>
        </w:rPr>
        <w:footnoteReference w:customMarkFollows="0" w:id="21"/>
      </w:r>
      <w:r w:rsidDel="00000000" w:rsidR="00000000" w:rsidRPr="00000000">
        <w:rPr>
          <w:rFonts w:ascii="Times New Roman" w:cs="Times New Roman" w:eastAsia="Times New Roman" w:hAnsi="Times New Roman"/>
          <w:rtl w:val="0"/>
        </w:rPr>
        <w:t xml:space="preserve"> Các hoạt động tổ chức, quản lý của đơn vị chủ trì: công tác phí cho người của đơn vị chủ trì tham gia tổ chức, văn phòng phẩm, bưu chính, điện thoại, các khoản chi khác (nếu có).</w:t>
      </w:r>
    </w:p>
    <w:p w:rsidR="00000000" w:rsidDel="00000000" w:rsidP="00000000" w:rsidRDefault="00000000" w:rsidRPr="00000000" w14:paraId="0000014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mô: Tối thiểu 10 đơn vị tham gia khóa học trực tiếp, 20 đơn vị tham gia khóa học trực tuyến.</w:t>
      </w:r>
    </w:p>
    <w:p w:rsidR="00000000" w:rsidDel="00000000" w:rsidP="00000000" w:rsidRDefault="00000000" w:rsidRPr="00000000" w14:paraId="00000150">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được hỗ trợ:</w:t>
        <w:tab/>
      </w:r>
    </w:p>
    <w:p w:rsidR="00000000" w:rsidDel="00000000" w:rsidP="00000000" w:rsidRDefault="00000000" w:rsidRPr="00000000" w14:paraId="0000015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vertAlign w:val="superscript"/>
        </w:rPr>
        <w:footnoteReference w:customMarkFollows="0" w:id="22"/>
      </w:r>
      <w:r w:rsidDel="00000000" w:rsidR="00000000" w:rsidRPr="00000000">
        <w:rPr>
          <w:rFonts w:ascii="Times New Roman" w:cs="Times New Roman" w:eastAsia="Times New Roman" w:hAnsi="Times New Roman"/>
          <w:rtl w:val="0"/>
        </w:rPr>
        <w:t xml:space="preserve"> Hỗ trợ tối đa 50% kinh phí thực hiện nội dung quy định tại khoản 1 Điều này;</w:t>
      </w:r>
    </w:p>
    <w:p w:rsidR="00000000" w:rsidDel="00000000" w:rsidP="00000000" w:rsidRDefault="00000000" w:rsidRPr="00000000" w14:paraId="0000015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Mỗi đơn vị tham gia được hỗ trợ không quá 02 học viên.</w:t>
      </w:r>
    </w:p>
    <w:p w:rsidR="00000000" w:rsidDel="00000000" w:rsidP="00000000" w:rsidRDefault="00000000" w:rsidRPr="00000000" w14:paraId="00000153">
      <w:pPr>
        <w:tabs>
          <w:tab w:val="left" w:leader="none" w:pos="851"/>
        </w:tabs>
        <w:spacing w:after="120" w:before="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III</w:t>
      </w:r>
    </w:p>
    <w:p w:rsidR="00000000" w:rsidDel="00000000" w:rsidP="00000000" w:rsidRDefault="00000000" w:rsidRPr="00000000" w14:paraId="00000154">
      <w:pPr>
        <w:tabs>
          <w:tab w:val="left" w:leader="none" w:pos="851"/>
        </w:tabs>
        <w:spacing w:after="120" w:before="12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TỔ CHỨC THỰC HIỆN</w:t>
      </w:r>
    </w:p>
    <w:p w:rsidR="00000000" w:rsidDel="00000000" w:rsidP="00000000" w:rsidRDefault="00000000" w:rsidRPr="00000000" w14:paraId="00000155">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28. Hợp đồng giao nhiệm vụ thực hiện đề án </w:t>
      </w:r>
    </w:p>
    <w:p w:rsidR="00000000" w:rsidDel="00000000" w:rsidP="00000000" w:rsidRDefault="00000000" w:rsidRPr="00000000" w14:paraId="0000015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Căn cứ quyết định phê duyệt Chương trình của Bộ trưởng Bộ Công Thương, Cục Xúc tiến thương mại ký hợp đồng giao nhiệm vụ thực hiện đề án với các đơn vị chủ trì và thanh toán, quyết toán kinh phí hỗ trợ theo hợp đồng đã ký. </w:t>
      </w:r>
    </w:p>
    <w:p w:rsidR="00000000" w:rsidDel="00000000" w:rsidP="00000000" w:rsidRDefault="00000000" w:rsidRPr="00000000" w14:paraId="0000015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Đơn vị chủ trì xây dựng kế hoạch triển khai và kế hoạch tài chính, dự toán chi tiết kinh phí thực hiện đề án được phê duyệt kèm theo hồ sơ liên quan và gửi về Cục Xúc tiến thương mại để ký hợp đồng giao nhiệm vụ thực hiện đề án. Đối với các đề án phải áp dụng hình thức lựa chọn nhà thầu theo quy định của Luật Đấu thầu và các văn bản hướng dẫn hiện hành có liên quan, đơn vị chủ trì phải gửi dự toán và hồ sơ liên quan để ký hợp đồng thực hiện tối thiểu là 45 ngày trước ngày diễn ra sự kiện. </w:t>
      </w:r>
    </w:p>
    <w:p w:rsidR="00000000" w:rsidDel="00000000" w:rsidP="00000000" w:rsidRDefault="00000000" w:rsidRPr="00000000" w14:paraId="00000158">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Nội dung hợp đồng thực hiện theo Điều 12 Nghị định số 28/2018/NĐ-CP ngày 01 tháng 3 năm 2018 của Chính phủ.</w:t>
      </w:r>
    </w:p>
    <w:p w:rsidR="00000000" w:rsidDel="00000000" w:rsidP="00000000" w:rsidRDefault="00000000" w:rsidRPr="00000000" w14:paraId="00000159">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29. Trách nhiệm của đơn vị chủ trì</w:t>
      </w:r>
    </w:p>
    <w:p w:rsidR="00000000" w:rsidDel="00000000" w:rsidP="00000000" w:rsidRDefault="00000000" w:rsidRPr="00000000" w14:paraId="0000015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Xây dựng kế hoạch, lập đề án, dự toán đề xuất Chương trình cấp quốc gia về xúc tiến thương mại hàng năm. </w:t>
      </w:r>
    </w:p>
    <w:p w:rsidR="00000000" w:rsidDel="00000000" w:rsidP="00000000" w:rsidRDefault="00000000" w:rsidRPr="00000000" w14:paraId="0000015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Lấy ý kiến của các cơ quan xúc tiến thương mại trong vùng, khu vực đối với đề án xúc tiến thương mại cho sản phẩm của vùng, khu vực; lấy ý kiến của hiệp hội ngành hàng liên quan đối với đề án xúc tiến thương mại liên ngành.</w:t>
      </w:r>
    </w:p>
    <w:p w:rsidR="00000000" w:rsidDel="00000000" w:rsidP="00000000" w:rsidRDefault="00000000" w:rsidRPr="00000000" w14:paraId="0000015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Báo cáo kết quả thực hiện đề án theo quy định tại Điều 14 Nghị định số 28/2018/NĐ-CP ngày 01 tháng 3 năm 2018 của Chính phủ.</w:t>
      </w:r>
    </w:p>
    <w:p w:rsidR="00000000" w:rsidDel="00000000" w:rsidP="00000000" w:rsidRDefault="00000000" w:rsidRPr="00000000" w14:paraId="0000015D">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Chịu trách nhiệm lưu giữ hồ sơ, tài liệu liên quan đến đề án Chương trình cấp quốc gia về xúc tiến thương mại theo quy định của pháp luật. </w:t>
      </w:r>
    </w:p>
    <w:p w:rsidR="00000000" w:rsidDel="00000000" w:rsidP="00000000" w:rsidRDefault="00000000" w:rsidRPr="00000000" w14:paraId="0000015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Thực hiện đầy đủ nội dung hợp đồng đã ký với Cục Xúc tiến thương mại.</w:t>
      </w:r>
    </w:p>
    <w:p w:rsidR="00000000" w:rsidDel="00000000" w:rsidP="00000000" w:rsidRDefault="00000000" w:rsidRPr="00000000" w14:paraId="0000015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Thanh toán, quyết toán kinh phí phù hợp với tiến độ thực hiện đề án, đảm bảo quy định của pháp luật về sử dụng ngân sách nhà nước, các quy định tại Thông tư này và các quy định tại các văn bản liên quan.</w:t>
      </w:r>
    </w:p>
    <w:p w:rsidR="00000000" w:rsidDel="00000000" w:rsidP="00000000" w:rsidRDefault="00000000" w:rsidRPr="00000000" w14:paraId="00000160">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30. Trách nhiệm của Sở Công Thương </w:t>
      </w:r>
    </w:p>
    <w:p w:rsidR="00000000" w:rsidDel="00000000" w:rsidP="00000000" w:rsidRDefault="00000000" w:rsidRPr="00000000" w14:paraId="00000161">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Tham mưu UBND tỉnh, thành phố trực thuộc trung ương ban hành cơ chế phối hợp, triển khai các đề án thuộc Chương trình cấp quốc gia về xúc tiến thương mại trên địa bàn.</w:t>
      </w:r>
    </w:p>
    <w:p w:rsidR="00000000" w:rsidDel="00000000" w:rsidP="00000000" w:rsidRDefault="00000000" w:rsidRPr="00000000" w14:paraId="00000162">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Phối hợp với Cục Xúc tiến thương mại, các cơ quan có liên quan giám sát thực hiện các đề án thuộc Chương trình cấp quốc gia về xúc tiến thương mại thực hiện trên địa bàn địa phương.</w:t>
      </w:r>
    </w:p>
    <w:p w:rsidR="00000000" w:rsidDel="00000000" w:rsidP="00000000" w:rsidRDefault="00000000" w:rsidRPr="00000000" w14:paraId="00000163">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31. Trách nhiệm của các đơn vị thuộc Bộ Công Thương</w:t>
      </w:r>
    </w:p>
    <w:p w:rsidR="00000000" w:rsidDel="00000000" w:rsidP="00000000" w:rsidRDefault="00000000" w:rsidRPr="00000000" w14:paraId="00000164">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Cục Xúc tiến thương mại là đầu mối chủ trì quản lý, thực hiện Chương trình cấp quốc gia về xúc tiến thương mại, chịu trách nhiệm: </w:t>
      </w:r>
    </w:p>
    <w:p w:rsidR="00000000" w:rsidDel="00000000" w:rsidP="00000000" w:rsidRDefault="00000000" w:rsidRPr="00000000" w14:paraId="00000165">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Hướng dẫn các đơn vị chủ trì xây dựng kế hoạch, lập đề án, dự toán đề xuất Chương trình hàng năm; </w:t>
      </w:r>
    </w:p>
    <w:p w:rsidR="00000000" w:rsidDel="00000000" w:rsidP="00000000" w:rsidRDefault="00000000" w:rsidRPr="00000000" w14:paraId="00000166">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Tiếp nhận đề án, đánh giá sơ bộ, tổ chức thẩm định, trình Bộ trưởng Bộ Công Thương phê duyệt các đề án trong Chương trình;</w:t>
      </w:r>
    </w:p>
    <w:p w:rsidR="00000000" w:rsidDel="00000000" w:rsidP="00000000" w:rsidRDefault="00000000" w:rsidRPr="00000000" w14:paraId="00000167">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Tổ chức, hướng dẫn triển khai thực hiện kế hoạch Chương trình được phê duyệt và tạm ứng, thanh toán, quyết toán kinh phí Chương trình;</w:t>
      </w:r>
    </w:p>
    <w:p w:rsidR="00000000" w:rsidDel="00000000" w:rsidP="00000000" w:rsidRDefault="00000000" w:rsidRPr="00000000" w14:paraId="00000168">
      <w:pPr>
        <w:tabs>
          <w:tab w:val="left" w:leader="none" w:pos="851"/>
        </w:tabs>
        <w:spacing w:after="120" w:before="120" w:lineRule="auto"/>
        <w:ind w:firstLine="72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vertAlign w:val="superscript"/>
        </w:rPr>
        <w:footnoteReference w:customMarkFollows="0" w:id="23"/>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i w:val="1"/>
          <w:iCs w:val="1"/>
          <w:rtl w:val="0"/>
        </w:rPr>
        <w:t xml:space="preserve">(được bãi bỏ)</w:t>
      </w:r>
    </w:p>
    <w:p w:rsidR="00000000" w:rsidDel="00000000" w:rsidP="00000000" w:rsidRDefault="00000000" w:rsidRPr="00000000" w14:paraId="00000169">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Đôn đốc, giám sát việc triển khai hợp đồng thực hiện đề án; hướng dẫn đơn vị chủ trì triển khai đề án đúng mục tiêu, nội dung đã phê duyệt và tuân thủ các quy định của pháp luật liên quan;</w:t>
      </w:r>
    </w:p>
    <w:p w:rsidR="00000000" w:rsidDel="00000000" w:rsidP="00000000" w:rsidRDefault="00000000" w:rsidRPr="00000000" w14:paraId="0000016A">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Chủ trì, phối hợp với các cơ quan, đơn vị có liên quan tổ chức kiểm tra, đánh giá tình hình thực hiện các đề án và việc quản lý, sử dụng kinh phí Chương trình;</w:t>
      </w:r>
    </w:p>
    <w:p w:rsidR="00000000" w:rsidDel="00000000" w:rsidP="00000000" w:rsidRDefault="00000000" w:rsidRPr="00000000" w14:paraId="0000016B">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Tổng hợp, đánh giá, báo cáo Bộ Công Thương tình hình thực hiện Chương trình.</w:t>
      </w:r>
    </w:p>
    <w:p w:rsidR="00000000" w:rsidDel="00000000" w:rsidP="00000000" w:rsidRDefault="00000000" w:rsidRPr="00000000" w14:paraId="0000016C">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vertAlign w:val="superscript"/>
        </w:rPr>
        <w:footnoteReference w:customMarkFollows="0" w:id="24"/>
      </w:r>
      <w:r w:rsidDel="00000000" w:rsidR="00000000" w:rsidRPr="00000000">
        <w:rPr>
          <w:rFonts w:ascii="Times New Roman" w:cs="Times New Roman" w:eastAsia="Times New Roman" w:hAnsi="Times New Roman"/>
          <w:rtl w:val="0"/>
        </w:rPr>
        <w:t xml:space="preserve"> Các đơn vị thuộc Bộ chịu trách nhiệm phối hợp với Cục Xúc tiến thương mại và các đơn vị chủ trì đề án triển khai thực hiện có hiệu quả Chương trình cấp quốc gia về xúc tiến thương mại được phê duyệt.</w:t>
      </w:r>
    </w:p>
    <w:p w:rsidR="00000000" w:rsidDel="00000000" w:rsidP="00000000" w:rsidRDefault="00000000" w:rsidRPr="00000000" w14:paraId="0000016D">
      <w:pPr>
        <w:tabs>
          <w:tab w:val="left" w:leader="none" w:pos="851"/>
        </w:tabs>
        <w:spacing w:after="120" w:before="120" w:lineRule="auto"/>
        <w:ind w:firstLine="7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32. Hiệu lực thi hành</w:t>
      </w:r>
      <w:r w:rsidDel="00000000" w:rsidR="00000000" w:rsidRPr="00000000">
        <w:rPr>
          <w:rFonts w:ascii="Times New Roman" w:cs="Times New Roman" w:eastAsia="Times New Roman" w:hAnsi="Times New Roman"/>
          <w:b w:val="1"/>
          <w:bCs w:val="1"/>
          <w:vertAlign w:val="superscript"/>
        </w:rPr>
        <w:footnoteReference w:customMarkFollows="0" w:id="25"/>
      </w:r>
      <w:r w:rsidDel="00000000" w:rsidR="00000000" w:rsidRPr="00000000">
        <w:rPr>
          <w:rtl w:val="0"/>
        </w:rPr>
      </w:r>
    </w:p>
    <w:p w:rsidR="00000000" w:rsidDel="00000000" w:rsidP="00000000" w:rsidRDefault="00000000" w:rsidRPr="00000000" w14:paraId="0000016E">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Thông tư này có hiệu lực thi hành kể từ ngày 16 tháng 9 năm 2019.                                                                                                                                                                      </w:t>
      </w:r>
    </w:p>
    <w:p w:rsidR="00000000" w:rsidDel="00000000" w:rsidP="00000000" w:rsidRDefault="00000000" w:rsidRPr="00000000" w14:paraId="0000016F">
      <w:pPr>
        <w:tabs>
          <w:tab w:val="left" w:leader="none" w:pos="851"/>
        </w:tabs>
        <w:spacing w:after="120" w:before="12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Trong quá trình triển khai thực hiện Thông tư này, nếu có khó khăn, vướng mắc, đề nghị các tổ chức, cá nhân có liên quan phản ánh kịp thời về Bộ Công Thương để nghiên cứu, giải quyết./.</w:t>
      </w:r>
    </w:p>
    <w:tbl>
      <w:tblPr>
        <w:tblStyle w:val="Table3"/>
        <w:tblpPr w:leftFromText="180" w:rightFromText="180" w:topFromText="0" w:bottomFromText="0" w:vertAnchor="text" w:horzAnchor="text" w:tblpX="0" w:tblpY="423"/>
        <w:tblW w:w="9072.0" w:type="dxa"/>
        <w:jc w:val="left"/>
        <w:tblLayout w:type="fixed"/>
        <w:tblLook w:val="0000"/>
      </w:tblPr>
      <w:tblGrid>
        <w:gridCol w:w="4293"/>
        <w:gridCol w:w="4779"/>
        <w:tblGridChange w:id="0">
          <w:tblGrid>
            <w:gridCol w:w="4293"/>
            <w:gridCol w:w="4779"/>
          </w:tblGrid>
        </w:tblGridChange>
      </w:tblGrid>
      <w:tr>
        <w:trPr>
          <w:cantSplit w:val="0"/>
          <w:trHeight w:val="3688" w:hRule="atLeast"/>
          <w:tblHeader w:val="0"/>
        </w:trPr>
        <w:tc>
          <w:tcPr/>
          <w:p w:rsidR="00000000" w:rsidDel="00000000" w:rsidP="00000000" w:rsidRDefault="00000000" w:rsidRPr="00000000" w14:paraId="00000170">
            <w:pPr>
              <w:widowControl w:val="0"/>
              <w:spacing w:after="120" w:before="120" w:line="3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THƯƠNG</w:t>
            </w:r>
          </w:p>
          <w:p w:rsidR="00000000" w:rsidDel="00000000" w:rsidP="00000000" w:rsidRDefault="00000000" w:rsidRPr="00000000" w14:paraId="00000171">
            <w:pPr>
              <w:widowControl w:val="0"/>
              <w:spacing w:after="120" w:before="240" w:line="320" w:lineRule="auto"/>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sz w:val="26"/>
                <w:szCs w:val="26"/>
                <w:rtl w:val="0"/>
              </w:rPr>
              <w:t xml:space="preserve">Số:      </w:t>
            </w:r>
            <w:r w:rsidDel="00000000" w:rsidR="00000000" w:rsidRPr="00000000">
              <w:rPr>
                <w:rFonts w:ascii="Times New Roman" w:cs="Times New Roman" w:eastAsia="Times New Roman" w:hAnsi="Times New Roman"/>
                <w:b w:val="1"/>
                <w:bCs w:val="1"/>
                <w:rtl w:val="0"/>
              </w:rPr>
              <w:t xml:space="preserve">54</w:t>
            </w:r>
            <w:r w:rsidDel="00000000" w:rsidR="00000000" w:rsidRPr="00000000">
              <w:rPr>
                <w:rFonts w:ascii="Times New Roman" w:cs="Times New Roman" w:eastAsia="Times New Roman" w:hAnsi="Times New Roman"/>
                <w:sz w:val="26"/>
                <w:szCs w:val="26"/>
                <w:rtl w:val="0"/>
              </w:rPr>
              <w:t xml:space="preserve">/VBHN-BCT</w:t>
            </w: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858206</wp:posOffset>
                      </wp:positionH>
                      <wp:positionV relativeFrom="paragraph">
                        <wp:posOffset>350692</wp:posOffset>
                      </wp:positionV>
                      <wp:extent cx="933450" cy="12700"/>
                      <wp:effectExtent b="0" l="0" r="0" t="0"/>
                      <wp:wrapNone/>
                      <wp:docPr id="3" name=""/>
                      <a:graphic>
                        <a:graphicData uri="http://schemas.microsoft.com/office/word/2010/wordprocessingShape">
                          <wps:wsp>
                            <wps:cNvCnPr/>
                            <wps:spPr>
                              <a:xfrm>
                                <a:off x="4879275" y="3780000"/>
                                <a:ext cx="9334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858206</wp:posOffset>
                      </wp:positionH>
                      <wp:positionV relativeFrom="paragraph">
                        <wp:posOffset>350692</wp:posOffset>
                      </wp:positionV>
                      <wp:extent cx="93345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33450" cy="12700"/>
                              </a:xfrm>
                              <a:prstGeom prst="rect"/>
                              <a:ln/>
                            </pic:spPr>
                          </pic:pic>
                        </a:graphicData>
                      </a:graphic>
                    </wp:anchor>
                  </w:drawing>
                </mc:Fallback>
              </mc:AlternateContent>
            </w:r>
          </w:p>
          <w:p w:rsidR="00000000" w:rsidDel="00000000" w:rsidP="00000000" w:rsidRDefault="00000000" w:rsidRPr="00000000" w14:paraId="00000172">
            <w:pPr>
              <w:widowControl w:val="0"/>
              <w:spacing w:after="0" w:before="12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p>
          <w:p w:rsidR="00000000" w:rsidDel="00000000" w:rsidP="00000000" w:rsidRDefault="00000000" w:rsidRPr="00000000" w14:paraId="00000173">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Văn phòng Chính phủ (để đăng Công báo);</w:t>
            </w:r>
          </w:p>
          <w:p w:rsidR="00000000" w:rsidDel="00000000" w:rsidP="00000000" w:rsidRDefault="00000000" w:rsidRPr="00000000" w14:paraId="00000174">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Tư pháp (để theo dõi);</w:t>
            </w:r>
          </w:p>
          <w:p w:rsidR="00000000" w:rsidDel="00000000" w:rsidP="00000000" w:rsidRDefault="00000000" w:rsidRPr="00000000" w14:paraId="00000175">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Bộ trưởng (để báo cáo);</w:t>
            </w:r>
          </w:p>
          <w:p w:rsidR="00000000" w:rsidDel="00000000" w:rsidP="00000000" w:rsidRDefault="00000000" w:rsidRPr="00000000" w14:paraId="00000176">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Các đơn vị thuộc Bộ;</w:t>
            </w:r>
          </w:p>
          <w:p w:rsidR="00000000" w:rsidDel="00000000" w:rsidP="00000000" w:rsidRDefault="00000000" w:rsidRPr="00000000" w14:paraId="00000177">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Báo Công Thương (đăng Website BCT);</w:t>
            </w:r>
          </w:p>
          <w:p w:rsidR="00000000" w:rsidDel="00000000" w:rsidP="00000000" w:rsidRDefault="00000000" w:rsidRPr="00000000" w14:paraId="00000178">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Vụ Pháp chế (đăng CSDLQG về PL);</w:t>
            </w:r>
          </w:p>
          <w:p w:rsidR="00000000" w:rsidDel="00000000" w:rsidP="00000000" w:rsidRDefault="00000000" w:rsidRPr="00000000" w14:paraId="00000179">
            <w:pPr>
              <w:widowControl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2"/>
                <w:szCs w:val="22"/>
                <w:rtl w:val="0"/>
              </w:rPr>
              <w:t xml:space="preserve">- Lưu: VT, PC.</w:t>
            </w:r>
            <w:r w:rsidDel="00000000" w:rsidR="00000000" w:rsidRPr="00000000">
              <w:rPr>
                <w:rtl w:val="0"/>
              </w:rPr>
            </w:r>
          </w:p>
        </w:tc>
        <w:tc>
          <w:tcPr/>
          <w:p w:rsidR="00000000" w:rsidDel="00000000" w:rsidP="00000000" w:rsidRDefault="00000000" w:rsidRPr="00000000" w14:paraId="0000017A">
            <w:pPr>
              <w:widowControl w:val="0"/>
              <w:spacing w:after="120" w:before="120" w:line="3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XÁC THỰC VĂN BẢN HỢP NHẤT</w:t>
            </w:r>
          </w:p>
          <w:p w:rsidR="00000000" w:rsidDel="00000000" w:rsidP="00000000" w:rsidRDefault="00000000" w:rsidRPr="00000000" w14:paraId="0000017B">
            <w:pPr>
              <w:widowControl w:val="0"/>
              <w:spacing w:after="120" w:before="120" w:lineRule="auto"/>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Hà Nội, ngày 01  tháng 7 năm 2026</w:t>
            </w:r>
          </w:p>
          <w:p w:rsidR="00000000" w:rsidDel="00000000" w:rsidP="00000000" w:rsidRDefault="00000000" w:rsidRPr="00000000" w14:paraId="0000017C">
            <w:pPr>
              <w:widowControl w:val="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KT. BỘ TRƯỞNG</w:t>
            </w:r>
          </w:p>
          <w:p w:rsidR="00000000" w:rsidDel="00000000" w:rsidP="00000000" w:rsidRDefault="00000000" w:rsidRPr="00000000" w14:paraId="0000017D">
            <w:pPr>
              <w:widowControl w:val="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THỨ TRƯỞNG</w:t>
            </w:r>
          </w:p>
          <w:p w:rsidR="00000000" w:rsidDel="00000000" w:rsidP="00000000" w:rsidRDefault="00000000" w:rsidRPr="00000000" w14:paraId="0000017E">
            <w:pPr>
              <w:widowControl w:val="0"/>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7F">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widowControl w:val="0"/>
              <w:jc w:val="cente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(đã ký)</w:t>
            </w:r>
          </w:p>
          <w:p w:rsidR="00000000" w:rsidDel="00000000" w:rsidP="00000000" w:rsidRDefault="00000000" w:rsidRPr="00000000" w14:paraId="00000181">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2">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3">
            <w:pPr>
              <w:widowControl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4">
            <w:pPr>
              <w:widowControl w:val="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rtl w:val="0"/>
              </w:rPr>
              <w:t xml:space="preserve">Nguyễn Sinh Nhật Tân</w:t>
            </w:r>
            <w:r w:rsidDel="00000000" w:rsidR="00000000" w:rsidRPr="00000000">
              <w:rPr>
                <w:rtl w:val="0"/>
              </w:rPr>
            </w:r>
          </w:p>
        </w:tc>
      </w:tr>
    </w:tbl>
    <w:p w:rsidR="00000000" w:rsidDel="00000000" w:rsidP="00000000" w:rsidRDefault="00000000" w:rsidRPr="00000000" w14:paraId="00000185">
      <w:pPr>
        <w:widowControl w:val="0"/>
        <w:jc w:val="both"/>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7621</wp:posOffset>
                </wp:positionH>
                <wp:positionV relativeFrom="paragraph">
                  <wp:posOffset>114935</wp:posOffset>
                </wp:positionV>
                <wp:extent cx="5916930" cy="12700"/>
                <wp:effectExtent b="0" l="0" r="0" t="0"/>
                <wp:wrapNone/>
                <wp:docPr id="1" name=""/>
                <a:graphic>
                  <a:graphicData uri="http://schemas.microsoft.com/office/word/2010/wordprocessingShape">
                    <wps:wsp>
                      <wps:cNvCnPr/>
                      <wps:spPr>
                        <a:xfrm>
                          <a:off x="2387535" y="3780000"/>
                          <a:ext cx="59169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7621</wp:posOffset>
                </wp:positionH>
                <wp:positionV relativeFrom="paragraph">
                  <wp:posOffset>114935</wp:posOffset>
                </wp:positionV>
                <wp:extent cx="591693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16930" cy="12700"/>
                        </a:xfrm>
                        <a:prstGeom prst="rect"/>
                        <a:ln/>
                      </pic:spPr>
                    </pic:pic>
                  </a:graphicData>
                </a:graphic>
              </wp:anchor>
            </w:drawing>
          </mc:Fallback>
        </mc:AlternateContent>
      </w:r>
    </w:p>
    <w:p w:rsidR="00000000" w:rsidDel="00000000" w:rsidP="00000000" w:rsidRDefault="00000000" w:rsidRPr="00000000" w14:paraId="000001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spacing w:after="200" w:line="276"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8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Phụ lục</w:t>
      </w:r>
      <w:r w:rsidDel="00000000" w:rsidR="00000000" w:rsidRPr="00000000">
        <w:rPr>
          <w:rtl w:val="0"/>
        </w:rPr>
      </w:r>
    </w:p>
    <w:p w:rsidR="00000000" w:rsidDel="00000000" w:rsidP="00000000" w:rsidRDefault="00000000" w:rsidRPr="00000000" w14:paraId="0000018C">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Tiêu chí thẩm định đề án </w:t>
      </w:r>
    </w:p>
    <w:p w:rsidR="00000000" w:rsidDel="00000000" w:rsidP="00000000" w:rsidRDefault="00000000" w:rsidRPr="00000000" w14:paraId="0000018D">
      <w:pPr>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Chương trình cấp quốc gia về xúc tiến thương mại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iCs w:val="1"/>
          <w:rtl w:val="0"/>
        </w:rPr>
        <w:t xml:space="preserve">(Ban hành kèm theo Thông tư số 11/2019/TT-BCT ngày 30 tháng 7 năm 2019)</w:t>
      </w:r>
    </w:p>
    <w:p w:rsidR="00000000" w:rsidDel="00000000" w:rsidP="00000000" w:rsidRDefault="00000000" w:rsidRPr="00000000" w14:paraId="0000018E">
      <w:pPr>
        <w:jc w:val="center"/>
        <w:rPr>
          <w:rFonts w:ascii="Times New Roman" w:cs="Times New Roman" w:eastAsia="Times New Roman" w:hAnsi="Times New Roman"/>
        </w:rPr>
      </w:pPr>
      <w:r w:rsidDel="00000000" w:rsidR="00000000" w:rsidRPr="00000000">
        <w:rPr>
          <w:rtl w:val="0"/>
        </w:rPr>
      </w:r>
    </w:p>
    <w:tbl>
      <w:tblPr>
        <w:tblStyle w:val="Table4"/>
        <w:tblW w:w="9052.0" w:type="dxa"/>
        <w:jc w:val="left"/>
        <w:tblLayout w:type="fixed"/>
        <w:tblLook w:val="0400"/>
      </w:tblPr>
      <w:tblGrid>
        <w:gridCol w:w="924"/>
        <w:gridCol w:w="6189"/>
        <w:gridCol w:w="1939"/>
        <w:tblGridChange w:id="0">
          <w:tblGrid>
            <w:gridCol w:w="924"/>
            <w:gridCol w:w="6189"/>
            <w:gridCol w:w="1939"/>
          </w:tblGrid>
        </w:tblGridChange>
      </w:tblGrid>
      <w:tr>
        <w:trPr>
          <w:cantSplit w:val="0"/>
          <w:tblHeader w:val="1"/>
        </w:trPr>
        <w:tc>
          <w:tcPr>
            <w:tcBorders>
              <w:top w:color="000000" w:space="0" w:sz="8" w:val="single"/>
              <w:left w:color="000000" w:space="0" w:sz="8" w:val="single"/>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8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STT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9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Nội dung tiêu chí</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9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Thang đánh giá (điểm tối đa)</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9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9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Sự cần thiết của đề án</w:t>
            </w:r>
            <w:r w:rsidDel="00000000" w:rsidR="00000000" w:rsidRPr="00000000">
              <w:rPr>
                <w:rtl w:val="0"/>
              </w:rPr>
            </w:r>
          </w:p>
          <w:p w:rsidR="00000000" w:rsidDel="00000000" w:rsidP="00000000" w:rsidRDefault="00000000" w:rsidRPr="00000000" w14:paraId="0000019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Nêu đặc điểm, xu thế thị trường thế giới; Phân tích tính phù hợp của đề án này với định hướng phát triển kinh tế xã hội, chiến lược xuất khẩu quốc gia/ chiến lược xuất khẩu chung về ngành hàng và/hoặc thị trường (2 điểm)</w:t>
            </w:r>
          </w:p>
          <w:p w:rsidR="00000000" w:rsidDel="00000000" w:rsidP="00000000" w:rsidRDefault="00000000" w:rsidRPr="00000000" w14:paraId="0000019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Chứng minh sự phù hợp của đề án với thực trạng về mặt hàng, thị trường, doanh nghiệp, môi trường cạnh tranh (2 điểm)</w:t>
            </w:r>
          </w:p>
          <w:p w:rsidR="00000000" w:rsidDel="00000000" w:rsidP="00000000" w:rsidRDefault="00000000" w:rsidRPr="00000000" w14:paraId="0000019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Chứng minh đề án xuất phát từ nhu cầu của doanh nghiệp (đề nghị gửi kèm tài liệu) (3 điểm)</w:t>
            </w:r>
          </w:p>
          <w:p w:rsidR="00000000" w:rsidDel="00000000" w:rsidP="00000000" w:rsidRDefault="00000000" w:rsidRPr="00000000" w14:paraId="0000019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Nêu rõ lý do và sự cần thiết phải triển khai thực hiện đề án (3 điểm)</w:t>
            </w:r>
          </w:p>
          <w:p w:rsidR="00000000" w:rsidDel="00000000" w:rsidP="00000000" w:rsidRDefault="00000000" w:rsidRPr="00000000" w14:paraId="0000019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Làm rõ, cụ thể hóa và chi tiết hóa đề án sẽ góp phần phát triển ngoại thương như thế nào; vai trò đóng góp của đề án trong kế hoạch tổng thể về phát triển ngành hàng và vùng kinh tế; phát huy hoặc khai thác lợi thế của ngành hàng hay của thị trường mục tiêu (4 điểm)</w:t>
            </w:r>
          </w:p>
          <w:p w:rsidR="00000000" w:rsidDel="00000000" w:rsidP="00000000" w:rsidRDefault="00000000" w:rsidRPr="00000000" w14:paraId="0000019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Làm rõ, cụ thể hóa và chi tiết hóa đề án sẽ góp phần nâng cao năng lực sản xuất, kinh doanh của cộng đồng doanh nghiệp như thế nào, khắc phục được hạn chế gì của doanh nghiệp trong ngành (4 điểm)</w:t>
            </w:r>
          </w:p>
          <w:p w:rsidR="00000000" w:rsidDel="00000000" w:rsidP="00000000" w:rsidRDefault="00000000" w:rsidRPr="00000000" w14:paraId="0000019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Làm rõ sự tham gia ủng hộ của các địa phương có mặt hàng mục tiêu của đề án (2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9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9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Mục tiêu đề án</w:t>
            </w:r>
            <w:r w:rsidDel="00000000" w:rsidR="00000000" w:rsidRPr="00000000">
              <w:rPr>
                <w:rtl w:val="0"/>
              </w:rPr>
            </w:r>
          </w:p>
          <w:p w:rsidR="00000000" w:rsidDel="00000000" w:rsidP="00000000" w:rsidRDefault="00000000" w:rsidRPr="00000000" w14:paraId="0000019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xác định mục tiêu cụ thể về nhóm đối tượng doanh nghiệp được hỗ trợ (doanh nghiệp đã xuất khẩu, doanh nghiệp xuất khẩu mới, doanh nghiệp có tiềm năng nhưng chưa xuất khẩu, doanh nghiệp nhỏ và vừa,...) phù hợp với nội dung đề án (5 điểm)</w:t>
            </w:r>
          </w:p>
          <w:p w:rsidR="00000000" w:rsidDel="00000000" w:rsidP="00000000" w:rsidRDefault="00000000" w:rsidRPr="00000000" w14:paraId="000001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xác định thị trường mục tiêu cụ thể, mang tính trọng tâm, trọng điểm (4 điểm)</w:t>
            </w:r>
          </w:p>
          <w:p w:rsidR="00000000" w:rsidDel="00000000" w:rsidP="00000000" w:rsidRDefault="00000000" w:rsidRPr="00000000" w14:paraId="000001A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Mục tiêu cụ thể về số lượng doanh nghiệp tham gia chương trình, số lượng doanh nghiệp xuất khẩu mới (3 điểm)</w:t>
            </w:r>
          </w:p>
          <w:p w:rsidR="00000000" w:rsidDel="00000000" w:rsidP="00000000" w:rsidRDefault="00000000" w:rsidRPr="00000000" w14:paraId="000001A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Mục tiêu về phát triển thị phần xuất khẩu, phát triển thị trường xuất khẩu mới (3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A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Nội dung Chương trình</w:t>
            </w:r>
            <w:r w:rsidDel="00000000" w:rsidR="00000000" w:rsidRPr="00000000">
              <w:rPr>
                <w:rtl w:val="0"/>
              </w:rPr>
            </w:r>
          </w:p>
          <w:p w:rsidR="00000000" w:rsidDel="00000000" w:rsidP="00000000" w:rsidRDefault="00000000" w:rsidRPr="00000000" w14:paraId="000001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đề xuất cụ thể, rõ ràng, đầy đủ, chi tiết về thời gian, địa điểm, đối tượng mục tiêu, mặt hàng mục tiêu, thị trường mục tiêu, quy mô dự kiến (5 điểm)</w:t>
            </w:r>
          </w:p>
          <w:p w:rsidR="00000000" w:rsidDel="00000000" w:rsidP="00000000" w:rsidRDefault="00000000" w:rsidRPr="00000000" w14:paraId="000001A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đề xuất cụ thể, hợp lý nội dung hoạt động chính (5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Phương án triển khai</w:t>
            </w:r>
            <w:r w:rsidDel="00000000" w:rsidR="00000000" w:rsidRPr="00000000">
              <w:rPr>
                <w:rtl w:val="0"/>
              </w:rPr>
            </w:r>
          </w:p>
          <w:p w:rsidR="00000000" w:rsidDel="00000000" w:rsidP="00000000" w:rsidRDefault="00000000" w:rsidRPr="00000000" w14:paraId="000001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nêu rõ đối tác, nguyên tắc phối hợp để đạt mục tiêu đề án (3 điểm)</w:t>
            </w:r>
          </w:p>
          <w:p w:rsidR="00000000" w:rsidDel="00000000" w:rsidP="00000000" w:rsidRDefault="00000000" w:rsidRPr="00000000" w14:paraId="000001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Kinh nghiệm, khả năng hợp tác với các chuyên gia, đối tác uy tín trong và ngoài nước để thực hiện đề án (3 điểm)</w:t>
            </w:r>
          </w:p>
          <w:p w:rsidR="00000000" w:rsidDel="00000000" w:rsidP="00000000" w:rsidRDefault="00000000" w:rsidRPr="00000000" w14:paraId="000001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dịch vụ gia tăng đơn vị chủ trì có thể hỗ trợ doanh nghiệp (4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A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Kế hoạch triển khai và tiến độ thực hiện</w:t>
            </w:r>
            <w:r w:rsidDel="00000000" w:rsidR="00000000" w:rsidRPr="00000000">
              <w:rPr>
                <w:rtl w:val="0"/>
              </w:rPr>
            </w:r>
          </w:p>
          <w:p w:rsidR="00000000" w:rsidDel="00000000" w:rsidP="00000000" w:rsidRDefault="00000000" w:rsidRPr="00000000" w14:paraId="000001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Đề án xây dựng đầy đủ các hạng mục công việc chính để triển khai đề án (5 điểm)</w:t>
            </w:r>
          </w:p>
          <w:p w:rsidR="00000000" w:rsidDel="00000000" w:rsidP="00000000" w:rsidRDefault="00000000" w:rsidRPr="00000000" w14:paraId="000001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Tính hợp lý, khoa học trong việc bố trí thời gian và nguồn lực triển khai đề án (5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B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B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Phương án tài chính, dự toán kinh phí:</w:t>
            </w:r>
            <w:r w:rsidDel="00000000" w:rsidR="00000000" w:rsidRPr="00000000">
              <w:rPr>
                <w:rtl w:val="0"/>
              </w:rPr>
            </w:r>
          </w:p>
          <w:p w:rsidR="00000000" w:rsidDel="00000000" w:rsidP="00000000" w:rsidRDefault="00000000" w:rsidRPr="00000000" w14:paraId="000001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Dự toán kinh phí và đề nghị hỗ trợ kinh phí từ ngân sách Chương trình phù hợp với quy định (5 điểm)</w:t>
            </w:r>
          </w:p>
          <w:p w:rsidR="00000000" w:rsidDel="00000000" w:rsidP="00000000" w:rsidRDefault="00000000" w:rsidRPr="00000000" w14:paraId="000001B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Phương án huy động kinh phí rõ ràng, khả thi (2 điểm)</w:t>
            </w:r>
          </w:p>
          <w:p w:rsidR="00000000" w:rsidDel="00000000" w:rsidP="00000000" w:rsidRDefault="00000000" w:rsidRPr="00000000" w14:paraId="000001B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Phương án cụ thể về tỉ lệ hỗ trợ kinh phí từ ngân sách chương trình, tỉ lệ huy động từ đơn vị tham gia và từ nguồn khác (3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B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B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B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Rủi ro dự kiến và biện pháp khắc phục, kết quả dự kiến</w:t>
            </w:r>
            <w:r w:rsidDel="00000000" w:rsidR="00000000" w:rsidRPr="00000000">
              <w:rPr>
                <w:rtl w:val="0"/>
              </w:rPr>
            </w:r>
          </w:p>
          <w:p w:rsidR="00000000" w:rsidDel="00000000" w:rsidP="00000000" w:rsidRDefault="00000000" w:rsidRPr="00000000" w14:paraId="000001B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Rủi ro dự kiến</w:t>
            </w:r>
          </w:p>
          <w:p w:rsidR="00000000" w:rsidDel="00000000" w:rsidP="00000000" w:rsidRDefault="00000000" w:rsidRPr="00000000" w14:paraId="000001B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Đề án nhận định rủi ro liên quan và đề xuất giải pháp khắc phục hợp lý (5 điểm)</w:t>
            </w:r>
          </w:p>
          <w:p w:rsidR="00000000" w:rsidDel="00000000" w:rsidP="00000000" w:rsidRDefault="00000000" w:rsidRPr="00000000" w14:paraId="000001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quả dự kiến</w:t>
            </w:r>
          </w:p>
          <w:p w:rsidR="00000000" w:rsidDel="00000000" w:rsidP="00000000" w:rsidRDefault="00000000" w:rsidRPr="00000000" w14:paraId="000001B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tích kết quả dự kiến về định tính phù hợp với mục tiêu đề án (2,5 điểm)</w:t>
            </w:r>
          </w:p>
          <w:p w:rsidR="00000000" w:rsidDel="00000000" w:rsidP="00000000" w:rsidRDefault="00000000" w:rsidRPr="00000000" w14:paraId="000001B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tích kết quả dự kiến về mặt định lượng hợp lý và dự kiến mức độ hoàn thành mục tiêu (2,5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C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C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tcPr>
          <w:p w:rsidR="00000000" w:rsidDel="00000000" w:rsidP="00000000" w:rsidRDefault="00000000" w:rsidRPr="00000000" w14:paraId="000001C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Năng lực của đơn vị chủ trì:</w:t>
            </w:r>
            <w:r w:rsidDel="00000000" w:rsidR="00000000" w:rsidRPr="00000000">
              <w:rPr>
                <w:rtl w:val="0"/>
              </w:rPr>
            </w:r>
          </w:p>
          <w:p w:rsidR="00000000" w:rsidDel="00000000" w:rsidP="00000000" w:rsidRDefault="00000000" w:rsidRPr="00000000" w14:paraId="000001C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Kinh nghiệm triển khai hoạt động XTTM (5 điểm)</w:t>
            </w:r>
          </w:p>
          <w:p w:rsidR="00000000" w:rsidDel="00000000" w:rsidP="00000000" w:rsidRDefault="00000000" w:rsidRPr="00000000" w14:paraId="000001C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quả triển khai các đề án đã được phê duyệt: kết quả định tính, định lượng, mức độ hoàn thành mục tiêu về định tính, định lượng (5 điểm)</w:t>
            </w:r>
          </w:p>
          <w:p w:rsidR="00000000" w:rsidDel="00000000" w:rsidP="00000000" w:rsidRDefault="00000000" w:rsidRPr="00000000" w14:paraId="000001C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Năng lực huy động tài chính, nhân lực (5 điểm)</w:t>
            </w:r>
          </w:p>
        </w:tc>
        <w:tc>
          <w:tcPr>
            <w:tcBorders>
              <w:top w:color="000000" w:space="0" w:sz="0" w:val="nil"/>
              <w:left w:color="000000" w:space="0" w:sz="0" w:val="nil"/>
              <w:bottom w:color="000000" w:space="0" w:sz="8" w:val="single"/>
              <w:right w:color="000000" w:space="0" w:sz="8" w:val="single"/>
            </w:tcBorders>
            <w:shd w:fill="ffffff" w:val="clear"/>
            <w:tcMar>
              <w:top w:w="28.0" w:type="dxa"/>
              <w:left w:w="108.0" w:type="dxa"/>
              <w:bottom w:w="28.0" w:type="dxa"/>
              <w:right w:w="108.0" w:type="dxa"/>
            </w:tcMar>
            <w:vAlign w:val="center"/>
          </w:tcPr>
          <w:p w:rsidR="00000000" w:rsidDel="00000000" w:rsidP="00000000" w:rsidRDefault="00000000" w:rsidRPr="00000000" w14:paraId="000001C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r>
    </w:tbl>
    <w:p w:rsidR="00000000" w:rsidDel="00000000" w:rsidP="00000000" w:rsidRDefault="00000000" w:rsidRPr="00000000" w14:paraId="000001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tl w:val="0"/>
        </w:rPr>
      </w:r>
    </w:p>
    <w:sectPr>
      <w:headerReference r:id="rId8" w:type="default"/>
      <w:footerReference r:id="rId9" w:type="default"/>
      <w:footerReference r:id="rId10" w:type="even"/>
      <w:pgSz w:h="16840" w:w="11907" w:orient="portrait"/>
      <w:pgMar w:bottom="1134" w:top="1134" w:left="1701" w:right="1134" w:header="454"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Thông tư số 32/2026/TT-BCT sửa đổi, bổ sung và bãi bỏ một số Thông tư hướng dẫn thực hiện hoạt động xúc tiến thương mại phát triển ngoại thương thuộc Chương trình cấp quốc gia về xúc tiến thương mại có căn cứ ban hành như sau:</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Quản lý ngoại thương số 05/2017/QH14; </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40/2025/NĐ-CP của Chính phủ quy định chức năng, nhiệm vụ, quyền hạn của Bộ Công Thương được sửa đổi, bổ sung bởi Nghị định số </w:t>
      </w:r>
      <w:bookmarkStart w:colFirst="0" w:colLast="0" w:name="mcqc6vjfvb5h" w:id="4"/>
      <w:bookmarkEnd w:id="4"/>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109/2025/NĐ-CP, Nghị định số </w:t>
      </w:r>
      <w:bookmarkStart w:colFirst="0" w:colLast="0" w:name="6pjyhkrwzz3n" w:id="5"/>
      <w:bookmarkEnd w:id="5"/>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193/2025/NĐ-CP;</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28/2018/NĐ-CP của Chính phủ quy định chi tiết Luật Quản lý ngoại thương về một số biện pháp phát triển ngoại thương được sửa đổi, bổ sung bởi Nghị định số </w:t>
      </w:r>
      <w:bookmarkStart w:colFirst="0" w:colLast="0" w:name="ddrpvwp2gf10" w:id="6"/>
      <w:bookmarkEnd w:id="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14/2024/NĐ-CP, Nghị định số 230/2026/NĐ-CP;</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Quyết định số 72/2010/QĐ-TTg của Thủ tướng Chính phủ về việc ban hành Quy chế xây dựng, quản lý và thực hiện Chương trình xúc tiến thương mại quốc gia được sửa đổi, bổ sung bởi Quyết định số 12/2019/QĐ-TTg;</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Bộ trưởng Bộ Công Thương ban hành Thông tư sửa đổi, bổ sung và bãi bỏ một số Thông tư hướng dẫn thực hiện hoạt động xúc tiến thương mại phát triển ngoại thương thuộc Chương trình cấp quốc gia về xúc tiến thương mại.”</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footnote>
  <w:footnote w:id="1">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1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
    <w:p w:rsidR="00000000" w:rsidDel="00000000" w:rsidP="00000000" w:rsidRDefault="00000000" w:rsidRPr="00000000" w14:paraId="000001DB">
      <w:pPr>
        <w:jc w:val="both"/>
        <w:rPr>
          <w:rFonts w:ascii="Times New Roman" w:cs="Times New Roman" w:eastAsia="Times New Roman" w:hAnsi="Times New Roman"/>
          <w:sz w:val="18"/>
          <w:szCs w:val="18"/>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18"/>
          <w:szCs w:val="18"/>
          <w:rtl w:val="0"/>
        </w:rPr>
        <w:t xml:space="preserve"> Điều này được sửa đổi, bổ sung theo quy định tại khoản 2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3">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3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4">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4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5">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5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6">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6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7">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khoản 7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8">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8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9">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b khoản 8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0">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c khoản 8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1">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d khoản 8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2">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bổ sung theo quy định tại khoản 9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3">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10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4">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b khoản 10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5">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c khoản 10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6">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d khoản 10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7">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11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8">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b khoản 11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19">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c khoản 11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0">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d khoản 11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1">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12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2">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b khoản 12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3">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điểm a khoản 13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4">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b khoản 13 Điều 1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w:t>
      </w:r>
    </w:p>
  </w:footnote>
  <w:footnote w:id="25">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3 và Điều 4 của Thông tư số 32/2026/TT-BCT sửa đổi, bổ sung và bãi bỏ một số Thông tư hướng dẫn thực hiện hoạt động xúc tiến thương mại phát triển ngoại thương thuộc Chương trình cấp quốc gia về xúc tiến thương mại, có hiệu lực kể từ ngày 25 tháng 6 năm 2026 quy định như sau:</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3. Hiệu lực thi hành</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Thông tư này có hiệu lực thi hành kể từ ngày 25 tháng 06 năm 2026. </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Trong quá trình thực hiện, nếu có khó khăn, vướng mắc hoặc có vấn đề phát sinh, các cơ quan, tổ chức, và cá nhân có liên quan phản ánh bằng văn bản về Bộ Công Thương để xử lý.</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4. Điều khoản chuyển tiếp</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Các đề án thuộc Chương trình cấp quốc gia về xúc tiến thương mại đã được phê duyệt trước ngày Thông tư này có hiệu lực thi hành được tiếp tục thực hiện theo quy định tại Thông tư số 11/2019/TT-BCT ngày 30 tháng 7 năm 2019 của Bộ trưởng Bộ Công Thương hướng dẫn thực hiện hoạt động xúc tiến thương mại phát triển ngoại thương thuộc Chương trình cấp quốc gia về xúc tiến thương mại được sửa đổi, bổ sung bởi Thông tư số 40/2020/TT-BCT./.”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rFonts w:ascii="Times New Roman" w:cs="Times New Roman" w:eastAsia="Times New Roman" w:hAnsi="Times New Roman"/>
      <w:b w:val="1"/>
      <w:bCs w:val="1"/>
      <w:sz w:val="24"/>
      <w:szCs w:val="24"/>
    </w:rPr>
  </w:style>
  <w:style w:type="paragraph" w:styleId="Heading2">
    <w:name w:val="heading 2"/>
    <w:basedOn w:val="Normal"/>
    <w:next w:val="Normal"/>
    <w:pPr>
      <w:keepNext w:val="1"/>
      <w:spacing w:after="60" w:before="240" w:lineRule="auto"/>
    </w:pPr>
    <w:rPr>
      <w:rFonts w:ascii="Arial" w:cs="Arial" w:eastAsia="Arial" w:hAnsi="Arial"/>
      <w:b w:val="1"/>
      <w:bCs w:val="1"/>
      <w:i w:val="1"/>
      <w:i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spacing w:after="60" w:before="240" w:lineRule="auto"/>
    </w:pPr>
    <w:rPr>
      <w:rFonts w:ascii="Times New Roman" w:cs="Times New Roman" w:eastAsia="Times New Roman" w:hAnsi="Times New Roman"/>
      <w:b w:val="1"/>
      <w:bCs w:val="1"/>
      <w:i w:val="1"/>
      <w:iCs w:val="1"/>
      <w:sz w:val="26"/>
      <w:szCs w:val="26"/>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jc w:val="center"/>
    </w:pPr>
    <w:rPr>
      <w:rFonts w:ascii="Times New Roman" w:cs="Times New Roman" w:eastAsia="Times New Roman" w:hAnsi="Times New Roman"/>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4.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